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73" w:rsidRPr="008666D6" w:rsidRDefault="009C2028" w:rsidP="002B3BCD">
      <w:pPr>
        <w:jc w:val="center"/>
        <w:rPr>
          <w:b/>
          <w:sz w:val="32"/>
          <w:szCs w:val="32"/>
          <w:lang w:val="sv-SE"/>
        </w:rPr>
      </w:pPr>
      <w:r w:rsidRPr="00F449CD">
        <w:rPr>
          <w:b/>
          <w:sz w:val="32"/>
          <w:szCs w:val="32"/>
          <w:lang w:val="sv-SE"/>
        </w:rPr>
        <w:t xml:space="preserve">NỘI DUNG SINH HOẠT TUẦN </w:t>
      </w:r>
      <w:r w:rsidR="00E44B27">
        <w:rPr>
          <w:b/>
          <w:sz w:val="32"/>
          <w:szCs w:val="32"/>
          <w:lang w:val="sv-SE"/>
        </w:rPr>
        <w:t>2</w:t>
      </w:r>
      <w:r w:rsidR="00ED7B63">
        <w:rPr>
          <w:b/>
          <w:sz w:val="32"/>
          <w:szCs w:val="32"/>
          <w:lang w:val="sv-SE"/>
        </w:rPr>
        <w:t>6</w:t>
      </w:r>
      <w:r w:rsidR="00E44B27">
        <w:rPr>
          <w:b/>
          <w:sz w:val="32"/>
          <w:szCs w:val="32"/>
          <w:lang w:val="sv-SE"/>
        </w:rPr>
        <w:t xml:space="preserve"> </w:t>
      </w:r>
      <w:r w:rsidR="005E70C4">
        <w:rPr>
          <w:b/>
          <w:sz w:val="32"/>
          <w:szCs w:val="32"/>
          <w:lang w:val="sv-SE"/>
        </w:rPr>
        <w:t xml:space="preserve">( </w:t>
      </w:r>
      <w:r w:rsidR="002B3BCD">
        <w:rPr>
          <w:b/>
          <w:sz w:val="32"/>
          <w:szCs w:val="32"/>
          <w:lang w:val="sv-SE"/>
        </w:rPr>
        <w:t>2</w:t>
      </w:r>
      <w:r w:rsidR="00ED7B63">
        <w:rPr>
          <w:b/>
          <w:sz w:val="32"/>
          <w:szCs w:val="32"/>
          <w:lang w:val="sv-SE"/>
        </w:rPr>
        <w:t>7</w:t>
      </w:r>
      <w:r w:rsidR="007157AF">
        <w:rPr>
          <w:b/>
          <w:sz w:val="32"/>
          <w:szCs w:val="32"/>
          <w:lang w:val="sv-SE"/>
        </w:rPr>
        <w:t>/</w:t>
      </w:r>
      <w:r w:rsidR="00091FF4">
        <w:rPr>
          <w:b/>
          <w:sz w:val="32"/>
          <w:szCs w:val="32"/>
          <w:lang w:val="sv-SE"/>
        </w:rPr>
        <w:t>2</w:t>
      </w:r>
      <w:r w:rsidR="005E70C4">
        <w:rPr>
          <w:b/>
          <w:sz w:val="32"/>
          <w:szCs w:val="32"/>
          <w:lang w:val="sv-SE"/>
        </w:rPr>
        <w:t>-</w:t>
      </w:r>
      <w:r w:rsidR="00ED7B63">
        <w:rPr>
          <w:b/>
          <w:sz w:val="32"/>
          <w:szCs w:val="32"/>
          <w:lang w:val="sv-SE"/>
        </w:rPr>
        <w:t>4</w:t>
      </w:r>
      <w:r w:rsidR="007157AF">
        <w:rPr>
          <w:b/>
          <w:sz w:val="32"/>
          <w:szCs w:val="32"/>
          <w:lang w:val="sv-SE"/>
        </w:rPr>
        <w:t>/</w:t>
      </w:r>
      <w:r w:rsidR="00ED7B63">
        <w:rPr>
          <w:b/>
          <w:sz w:val="32"/>
          <w:szCs w:val="32"/>
          <w:lang w:val="sv-SE"/>
        </w:rPr>
        <w:t>3</w:t>
      </w:r>
      <w:r w:rsidR="005E70C4">
        <w:rPr>
          <w:b/>
          <w:sz w:val="32"/>
          <w:szCs w:val="32"/>
          <w:lang w:val="sv-SE"/>
        </w:rPr>
        <w:t>/</w:t>
      </w:r>
      <w:r w:rsidR="007157AF">
        <w:rPr>
          <w:b/>
          <w:sz w:val="32"/>
          <w:szCs w:val="32"/>
          <w:lang w:val="sv-SE"/>
        </w:rPr>
        <w:t>201</w:t>
      </w:r>
      <w:r w:rsidR="000909C8">
        <w:rPr>
          <w:b/>
          <w:sz w:val="32"/>
          <w:szCs w:val="32"/>
          <w:lang w:val="sv-SE"/>
        </w:rPr>
        <w:t>7</w:t>
      </w:r>
      <w:r w:rsidR="005E70C4">
        <w:rPr>
          <w:b/>
          <w:sz w:val="32"/>
          <w:szCs w:val="32"/>
          <w:lang w:val="sv-SE"/>
        </w:rPr>
        <w:t xml:space="preserve"> )</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0347"/>
      </w:tblGrid>
      <w:tr w:rsidR="003F5DA3" w:rsidRPr="009259FD" w:rsidTr="00C40C73">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0347"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C40C73">
        <w:trPr>
          <w:trHeight w:val="1257"/>
        </w:trPr>
        <w:tc>
          <w:tcPr>
            <w:tcW w:w="710" w:type="dxa"/>
            <w:shd w:val="clear" w:color="auto" w:fill="auto"/>
            <w:vAlign w:val="center"/>
          </w:tcPr>
          <w:p w:rsidR="003F5DA3" w:rsidRPr="004F211B" w:rsidRDefault="00E44B27" w:rsidP="009259FD">
            <w:pPr>
              <w:jc w:val="center"/>
              <w:rPr>
                <w:sz w:val="40"/>
                <w:szCs w:val="40"/>
              </w:rPr>
            </w:pPr>
            <w:r>
              <w:rPr>
                <w:sz w:val="40"/>
                <w:szCs w:val="40"/>
              </w:rPr>
              <w:t>2</w:t>
            </w:r>
            <w:r w:rsidR="00ED7B63">
              <w:rPr>
                <w:sz w:val="40"/>
                <w:szCs w:val="40"/>
              </w:rPr>
              <w:t>6</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2B3BCD" w:rsidP="00981C0F">
            <w:pPr>
              <w:jc w:val="center"/>
              <w:rPr>
                <w:sz w:val="20"/>
                <w:szCs w:val="20"/>
                <w:lang w:val="sv-SE"/>
              </w:rPr>
            </w:pPr>
            <w:r>
              <w:rPr>
                <w:sz w:val="20"/>
                <w:szCs w:val="20"/>
                <w:lang w:val="sv-SE"/>
              </w:rPr>
              <w:t>2</w:t>
            </w:r>
            <w:r w:rsidR="00ED7B63">
              <w:rPr>
                <w:sz w:val="20"/>
                <w:szCs w:val="20"/>
                <w:lang w:val="sv-SE"/>
              </w:rPr>
              <w:t>7</w:t>
            </w:r>
            <w:r w:rsidR="003F5DA3" w:rsidRPr="004969D1">
              <w:rPr>
                <w:sz w:val="20"/>
                <w:szCs w:val="20"/>
                <w:lang w:val="sv-SE"/>
              </w:rPr>
              <w:t>/</w:t>
            </w:r>
            <w:r w:rsidR="00091FF4">
              <w:rPr>
                <w:sz w:val="20"/>
                <w:szCs w:val="20"/>
                <w:lang w:val="sv-SE"/>
              </w:rPr>
              <w:t>2</w:t>
            </w:r>
            <w:r w:rsidR="00981C0F" w:rsidRPr="004969D1">
              <w:rPr>
                <w:sz w:val="20"/>
                <w:szCs w:val="20"/>
                <w:lang w:val="sv-SE"/>
              </w:rPr>
              <w:t>-</w:t>
            </w:r>
            <w:r w:rsidR="00ED7B63">
              <w:rPr>
                <w:sz w:val="20"/>
                <w:szCs w:val="20"/>
                <w:lang w:val="sv-SE"/>
              </w:rPr>
              <w:t>4</w:t>
            </w:r>
            <w:r w:rsidR="004969D1" w:rsidRPr="004969D1">
              <w:rPr>
                <w:sz w:val="20"/>
                <w:szCs w:val="20"/>
                <w:lang w:val="sv-SE"/>
              </w:rPr>
              <w:t>/</w:t>
            </w:r>
            <w:r w:rsidR="00ED7B63">
              <w:rPr>
                <w:sz w:val="20"/>
                <w:szCs w:val="20"/>
                <w:lang w:val="sv-SE"/>
              </w:rPr>
              <w:t>3</w:t>
            </w:r>
          </w:p>
          <w:p w:rsidR="003F5DA3" w:rsidRPr="00981C0F" w:rsidRDefault="003F5DA3" w:rsidP="00E44B27">
            <w:pPr>
              <w:jc w:val="center"/>
            </w:pPr>
            <w:r w:rsidRPr="004969D1">
              <w:rPr>
                <w:sz w:val="20"/>
                <w:szCs w:val="20"/>
                <w:lang w:val="sv-SE"/>
              </w:rPr>
              <w:t>201</w:t>
            </w:r>
            <w:r w:rsidR="00E44B27">
              <w:rPr>
                <w:sz w:val="20"/>
                <w:szCs w:val="20"/>
                <w:lang w:val="sv-SE"/>
              </w:rPr>
              <w:t>7</w:t>
            </w:r>
          </w:p>
        </w:tc>
        <w:tc>
          <w:tcPr>
            <w:tcW w:w="10347" w:type="dxa"/>
            <w:shd w:val="clear" w:color="auto" w:fill="auto"/>
          </w:tcPr>
          <w:p w:rsidR="00ED7B63" w:rsidRPr="00ED7B63" w:rsidRDefault="00ED7B63" w:rsidP="00ED7B63">
            <w:pPr>
              <w:jc w:val="both"/>
              <w:rPr>
                <w:rFonts w:eastAsia="Calibri"/>
                <w:b/>
                <w:sz w:val="26"/>
                <w:szCs w:val="26"/>
              </w:rPr>
            </w:pPr>
            <w:r w:rsidRPr="00ED7B63">
              <w:rPr>
                <w:rFonts w:eastAsia="Calibri"/>
                <w:b/>
                <w:sz w:val="26"/>
                <w:szCs w:val="26"/>
              </w:rPr>
              <w:t>1. Tình hình chuyên cần:</w:t>
            </w:r>
          </w:p>
          <w:p w:rsidR="00ED7B63" w:rsidRPr="00ED7B63" w:rsidRDefault="00ED7B63" w:rsidP="00ED7B63">
            <w:pPr>
              <w:jc w:val="both"/>
              <w:rPr>
                <w:rFonts w:eastAsia="Calibri"/>
                <w:sz w:val="26"/>
                <w:szCs w:val="26"/>
              </w:rPr>
            </w:pPr>
            <w:r w:rsidRPr="00ED7B63">
              <w:rPr>
                <w:rFonts w:eastAsia="Calibri"/>
                <w:sz w:val="26"/>
                <w:szCs w:val="26"/>
              </w:rPr>
              <w:t>Tuần 25</w:t>
            </w:r>
            <w:r>
              <w:rPr>
                <w:rFonts w:eastAsia="Calibri"/>
                <w:sz w:val="26"/>
                <w:szCs w:val="26"/>
              </w:rPr>
              <w:t>:</w:t>
            </w:r>
            <w:r w:rsidRPr="00ED7B63">
              <w:rPr>
                <w:rFonts w:eastAsia="Calibri"/>
                <w:sz w:val="26"/>
                <w:szCs w:val="26"/>
              </w:rPr>
              <w:t xml:space="preserve"> có 223 trường hợp học sinh  nghỉ học trong tuần.</w:t>
            </w:r>
          </w:p>
          <w:p w:rsidR="00ED7B63" w:rsidRPr="00ED7B63" w:rsidRDefault="00ED7B63" w:rsidP="00ED7B63">
            <w:pPr>
              <w:jc w:val="both"/>
              <w:rPr>
                <w:rFonts w:eastAsia="Calibri"/>
                <w:sz w:val="26"/>
                <w:szCs w:val="26"/>
              </w:rPr>
            </w:pPr>
            <w:r w:rsidRPr="00ED7B63">
              <w:rPr>
                <w:rFonts w:eastAsia="Calibri"/>
                <w:sz w:val="26"/>
                <w:szCs w:val="26"/>
              </w:rPr>
              <w:t xml:space="preserve">Trong đó:  Có phép: 131 trường hợp </w:t>
            </w:r>
          </w:p>
          <w:p w:rsidR="00ED7B63" w:rsidRPr="00ED7B63" w:rsidRDefault="00ED7B63" w:rsidP="00ED7B63">
            <w:pPr>
              <w:ind w:firstLine="720"/>
              <w:jc w:val="both"/>
              <w:rPr>
                <w:rFonts w:eastAsia="Calibri"/>
                <w:b/>
                <w:sz w:val="26"/>
                <w:szCs w:val="26"/>
              </w:rPr>
            </w:pPr>
            <w:r w:rsidRPr="00ED7B63">
              <w:rPr>
                <w:rFonts w:eastAsia="Calibri"/>
                <w:sz w:val="26"/>
                <w:szCs w:val="26"/>
              </w:rPr>
              <w:t xml:space="preserve">      </w:t>
            </w:r>
            <w:r w:rsidRPr="00ED7B63">
              <w:rPr>
                <w:rFonts w:eastAsia="Calibri"/>
                <w:sz w:val="26"/>
                <w:szCs w:val="26"/>
              </w:rPr>
              <w:tab/>
              <w:t xml:space="preserve">         </w:t>
            </w:r>
            <w:r>
              <w:rPr>
                <w:rFonts w:eastAsia="Calibri"/>
                <w:sz w:val="26"/>
                <w:szCs w:val="26"/>
              </w:rPr>
              <w:t xml:space="preserve">  </w:t>
            </w:r>
            <w:r w:rsidRPr="00ED7B63">
              <w:rPr>
                <w:rFonts w:eastAsia="Calibri"/>
                <w:sz w:val="26"/>
                <w:szCs w:val="26"/>
              </w:rPr>
              <w:t xml:space="preserve"> 92 trường hợp không phép hoặc chưa bổ sung giấy phép.</w:t>
            </w:r>
          </w:p>
          <w:p w:rsidR="00ED7B63" w:rsidRPr="00ED7B63" w:rsidRDefault="00ED7B63" w:rsidP="00ED7B63">
            <w:pPr>
              <w:ind w:firstLine="720"/>
              <w:jc w:val="both"/>
              <w:rPr>
                <w:rFonts w:eastAsia="Calibri"/>
                <w:sz w:val="26"/>
                <w:szCs w:val="26"/>
              </w:rPr>
            </w:pPr>
            <w:r w:rsidRPr="00ED7B63">
              <w:rPr>
                <w:rFonts w:eastAsia="Calibri"/>
                <w:sz w:val="26"/>
                <w:szCs w:val="26"/>
              </w:rPr>
              <w:t xml:space="preserve">Trong tuần có 3 lớp thực hiện tốt chuyên cần, không có học sinh vắng: 7A1, 8A4, 9A3. </w:t>
            </w:r>
          </w:p>
          <w:p w:rsidR="00ED7B63" w:rsidRPr="00ED7B63" w:rsidRDefault="00ED7B63" w:rsidP="00ED7B63">
            <w:pPr>
              <w:spacing w:line="276" w:lineRule="auto"/>
              <w:ind w:firstLine="720"/>
              <w:jc w:val="both"/>
              <w:rPr>
                <w:rFonts w:eastAsia="Calibri"/>
                <w:b/>
                <w:sz w:val="26"/>
                <w:szCs w:val="26"/>
              </w:rPr>
            </w:pPr>
            <w:r w:rsidRPr="00ED7B63">
              <w:rPr>
                <w:rFonts w:eastAsia="Calibri"/>
                <w:sz w:val="26"/>
                <w:szCs w:val="26"/>
              </w:rPr>
              <w:t xml:space="preserve">Lớp có số lượng học sinh nghỉ học nhiều: </w:t>
            </w:r>
            <w:r w:rsidRPr="00ED7B63">
              <w:rPr>
                <w:rFonts w:eastAsia="Calibri"/>
              </w:rPr>
              <w:t>Lớp 6a8: 15(9P,6K),  Lớp 7a5: 15(14P,1K), Lớp 9a8: 15(10P,5K)</w:t>
            </w:r>
          </w:p>
          <w:p w:rsidR="00ED7B63" w:rsidRPr="00ED7B63" w:rsidRDefault="00ED7B63" w:rsidP="00ED7B63">
            <w:pPr>
              <w:ind w:firstLine="720"/>
              <w:jc w:val="both"/>
              <w:rPr>
                <w:rFonts w:eastAsia="Calibri"/>
                <w:sz w:val="26"/>
                <w:szCs w:val="22"/>
              </w:rPr>
            </w:pPr>
            <w:r w:rsidRPr="00ED7B63">
              <w:rPr>
                <w:rFonts w:eastAsia="Calibri"/>
                <w:sz w:val="26"/>
                <w:szCs w:val="26"/>
              </w:rPr>
              <w:t xml:space="preserve">Lớp có học sinh nghỉ học nhiều trong tuần: </w:t>
            </w:r>
            <w:r w:rsidRPr="00ED7B63">
              <w:rPr>
                <w:rFonts w:eastAsia="Calibri"/>
                <w:sz w:val="26"/>
                <w:szCs w:val="22"/>
              </w:rPr>
              <w:t xml:space="preserve"> </w:t>
            </w:r>
            <w:r w:rsidRPr="00ED7B63">
              <w:rPr>
                <w:rFonts w:eastAsia="Calibri"/>
              </w:rPr>
              <w:t>Lớp 6a4: Duy ( 9 buổi ),</w:t>
            </w:r>
            <w:r w:rsidRPr="00ED7B63">
              <w:rPr>
                <w:rFonts w:eastAsia="Calibri"/>
                <w:b/>
              </w:rPr>
              <w:t xml:space="preserve"> </w:t>
            </w:r>
            <w:r w:rsidRPr="00ED7B63">
              <w:rPr>
                <w:rFonts w:eastAsia="Calibri"/>
                <w:sz w:val="26"/>
                <w:szCs w:val="22"/>
              </w:rPr>
              <w:t>Lưu Tâm Như 9A5  (10 buổi)</w:t>
            </w:r>
          </w:p>
          <w:p w:rsidR="00ED7B63" w:rsidRPr="00ED7B63" w:rsidRDefault="00ED7B63" w:rsidP="00ED7B63">
            <w:pPr>
              <w:ind w:firstLine="720"/>
              <w:jc w:val="both"/>
              <w:rPr>
                <w:rFonts w:eastAsia="Calibri"/>
                <w:sz w:val="26"/>
                <w:szCs w:val="22"/>
              </w:rPr>
            </w:pPr>
            <w:r w:rsidRPr="00ED7B63">
              <w:rPr>
                <w:rFonts w:eastAsia="Calibri"/>
                <w:sz w:val="26"/>
                <w:szCs w:val="22"/>
              </w:rPr>
              <w:t>Tình hình HS nghỉ học tuần 25  có chiều hướng tăng cao so với tuần 23 (61 hs). Ngày thứ 6 có số lượng học sinh nghỉ học không phép cao nhất trong tuần. 6A8:5HS; 9A6: 5HS,</w:t>
            </w:r>
          </w:p>
          <w:p w:rsidR="00ED7B63" w:rsidRPr="00ED7B63" w:rsidRDefault="00ED7B63" w:rsidP="00ED7B63">
            <w:pPr>
              <w:jc w:val="both"/>
              <w:rPr>
                <w:rFonts w:eastAsia="Calibri"/>
                <w:b/>
                <w:sz w:val="26"/>
                <w:szCs w:val="26"/>
              </w:rPr>
            </w:pPr>
            <w:r w:rsidRPr="00ED7B63">
              <w:rPr>
                <w:rFonts w:eastAsia="Calibri"/>
                <w:b/>
                <w:sz w:val="26"/>
                <w:szCs w:val="26"/>
              </w:rPr>
              <w:t xml:space="preserve">2. Tình hình kỷ luật. </w:t>
            </w:r>
          </w:p>
          <w:p w:rsidR="00ED7B63" w:rsidRPr="00ED7B63" w:rsidRDefault="00ED7B63" w:rsidP="00ED7B63">
            <w:pPr>
              <w:jc w:val="both"/>
              <w:rPr>
                <w:rFonts w:eastAsia="Calibri"/>
                <w:sz w:val="26"/>
                <w:szCs w:val="26"/>
              </w:rPr>
            </w:pPr>
            <w:r w:rsidRPr="00ED7B63">
              <w:rPr>
                <w:rFonts w:eastAsia="Calibri"/>
                <w:b/>
                <w:sz w:val="26"/>
                <w:szCs w:val="26"/>
              </w:rPr>
              <w:t xml:space="preserve">Nhận định: </w:t>
            </w:r>
            <w:r w:rsidRPr="00ED7B63">
              <w:rPr>
                <w:rFonts w:eastAsia="Calibri"/>
                <w:sz w:val="26"/>
                <w:szCs w:val="26"/>
              </w:rPr>
              <w:t>Tình hình kỷ luật học sinh trong tuần 25: Nhiều lớp không có giáo viên. Lý do G</w:t>
            </w:r>
            <w:r>
              <w:rPr>
                <w:rFonts w:eastAsia="Calibri"/>
                <w:sz w:val="26"/>
                <w:szCs w:val="26"/>
              </w:rPr>
              <w:t>V</w:t>
            </w:r>
            <w:r w:rsidRPr="00ED7B63">
              <w:rPr>
                <w:rFonts w:eastAsia="Calibri"/>
                <w:sz w:val="26"/>
                <w:szCs w:val="26"/>
              </w:rPr>
              <w:t xml:space="preserve"> hỗ trợ dự giờ, góp ý GVG, VPV, dẫn đến học sinh rất ồn ào, mất trật tự. Ý thức học tập của một số học sinh giảm sút, học sinh thiếu dụng cụ học tập, thiếu đề cương… Các lỗi học sinh thường mắc trong tuần:</w:t>
            </w:r>
          </w:p>
          <w:p w:rsidR="00ED7B63" w:rsidRPr="00ED7B63" w:rsidRDefault="00ED7B63" w:rsidP="00ED7B63">
            <w:pPr>
              <w:jc w:val="both"/>
              <w:rPr>
                <w:rFonts w:eastAsia="Calibri"/>
                <w:sz w:val="26"/>
                <w:szCs w:val="26"/>
              </w:rPr>
            </w:pPr>
            <w:r w:rsidRPr="00ED7B63">
              <w:rPr>
                <w:rFonts w:eastAsia="Calibri"/>
                <w:sz w:val="26"/>
                <w:szCs w:val="26"/>
              </w:rPr>
              <w:tab/>
              <w:t>Trong tuần có khá nhiều học sinh cắt tóc không đúng qui định (lớp 7A9)</w:t>
            </w:r>
          </w:p>
          <w:p w:rsidR="00ED7B63" w:rsidRPr="00ED7B63" w:rsidRDefault="00ED7B63" w:rsidP="00ED7B63">
            <w:pPr>
              <w:jc w:val="both"/>
              <w:rPr>
                <w:rFonts w:eastAsia="Calibri"/>
                <w:sz w:val="26"/>
                <w:szCs w:val="26"/>
              </w:rPr>
            </w:pPr>
            <w:r w:rsidRPr="00ED7B63">
              <w:rPr>
                <w:rFonts w:eastAsia="Calibri"/>
                <w:sz w:val="26"/>
                <w:szCs w:val="26"/>
              </w:rPr>
              <w:tab/>
              <w:t>Tình hình kỷ luật của lớp 7A8 giảm, có nhiều HS đi học trễ,  nhiều học sinh vi phạm (Gia Khánh, Quế Trâm đi chơi về muộn không xin phép gia đình, gia đình phải đi tìm..)</w:t>
            </w:r>
          </w:p>
          <w:p w:rsidR="00ED7B63" w:rsidRPr="00ED7B63" w:rsidRDefault="00ED7B63" w:rsidP="00ED7B63">
            <w:pPr>
              <w:jc w:val="both"/>
              <w:rPr>
                <w:rFonts w:eastAsia="Calibri"/>
                <w:sz w:val="26"/>
                <w:szCs w:val="26"/>
              </w:rPr>
            </w:pPr>
            <w:r w:rsidRPr="00ED7B63">
              <w:rPr>
                <w:rFonts w:eastAsia="Calibri"/>
                <w:sz w:val="26"/>
                <w:szCs w:val="26"/>
              </w:rPr>
              <w:tab/>
              <w:t>Một số học sinh ra về tiết 3-4 ở lại tụ tập trước cổng trường đùa giỡn, nói tục, bỏ áo ngoài quần..</w:t>
            </w:r>
          </w:p>
          <w:p w:rsidR="00ED7B63" w:rsidRDefault="00ED7B63" w:rsidP="00ED7B63">
            <w:pPr>
              <w:ind w:firstLine="720"/>
              <w:jc w:val="both"/>
              <w:rPr>
                <w:rFonts w:eastAsia="Calibri"/>
                <w:sz w:val="26"/>
                <w:szCs w:val="26"/>
              </w:rPr>
            </w:pPr>
            <w:r w:rsidRPr="00ED7B63">
              <w:rPr>
                <w:rFonts w:eastAsia="Calibri"/>
                <w:sz w:val="26"/>
                <w:szCs w:val="26"/>
              </w:rPr>
              <w:t>Học sinh đi xe đạp điện không đội nón bảo hiểm. Nhiều nhất là Hs đi học nghề điện ngày thứ 7. (Huy Cường 8A7, Ngọc Duyên 8A9…)</w:t>
            </w:r>
            <w:r>
              <w:rPr>
                <w:rFonts w:eastAsia="Calibri"/>
                <w:sz w:val="26"/>
                <w:szCs w:val="26"/>
              </w:rPr>
              <w:t>.</w:t>
            </w:r>
          </w:p>
          <w:p w:rsidR="00ED7B63" w:rsidRPr="00ED7B63" w:rsidRDefault="00ED7B63" w:rsidP="00ED7B63">
            <w:pPr>
              <w:ind w:left="742"/>
              <w:jc w:val="both"/>
              <w:rPr>
                <w:rFonts w:eastAsia="Calibri"/>
                <w:sz w:val="26"/>
                <w:szCs w:val="26"/>
              </w:rPr>
            </w:pPr>
            <w:r>
              <w:rPr>
                <w:rFonts w:eastAsia="Calibri"/>
                <w:sz w:val="26"/>
                <w:szCs w:val="26"/>
              </w:rPr>
              <w:t>Chìa khóa các lớp: giữ gìn, phân công cụ thể và gửi Bảo vệ khi có thay đổi chìa khóa.</w:t>
            </w:r>
          </w:p>
          <w:p w:rsidR="00ED7B63" w:rsidRDefault="00ED7B63" w:rsidP="00ED7B63">
            <w:pPr>
              <w:jc w:val="both"/>
              <w:rPr>
                <w:rFonts w:eastAsia="Calibri"/>
                <w:sz w:val="26"/>
                <w:szCs w:val="26"/>
              </w:rPr>
            </w:pPr>
            <w:r w:rsidRPr="00ED7B63">
              <w:rPr>
                <w:rFonts w:eastAsia="Calibri"/>
                <w:sz w:val="26"/>
                <w:szCs w:val="26"/>
              </w:rPr>
              <w:tab/>
              <w:t>Để duy trì nề nếp kỷ luật nhà trường được tốt. GVCN thường xuyên nhắc nhở HS chấp hành nghiêm nội qui nhà trường, phối hợp với PH xử lý kiên quyết đối với HS vi phạm. Bằng nhiều biện pháp nhưng HS không sửa đổi. Thầy, Cô vui lòng báo Thầy Tý để được hỗ trợ.</w:t>
            </w:r>
          </w:p>
          <w:p w:rsidR="00ED7B63" w:rsidRPr="00ED7B63" w:rsidRDefault="00ED7B63" w:rsidP="00ED7B63">
            <w:pPr>
              <w:jc w:val="both"/>
              <w:rPr>
                <w:rFonts w:eastAsia="Calibri"/>
                <w:sz w:val="26"/>
                <w:szCs w:val="26"/>
              </w:rPr>
            </w:pPr>
          </w:p>
          <w:p w:rsidR="00ED7B63" w:rsidRPr="00ED7B63" w:rsidRDefault="00ED7B63" w:rsidP="00ED7B63">
            <w:pPr>
              <w:jc w:val="both"/>
              <w:rPr>
                <w:rFonts w:eastAsia="Calibri"/>
                <w:sz w:val="26"/>
                <w:szCs w:val="26"/>
              </w:rPr>
            </w:pPr>
            <w:r w:rsidRPr="00ED7B63">
              <w:rPr>
                <w:rFonts w:eastAsia="Calibri"/>
                <w:b/>
                <w:i/>
                <w:sz w:val="26"/>
                <w:szCs w:val="26"/>
              </w:rPr>
              <w:t>Lưu ý: Tất cả Gv dự giờ hỗ trợ đồng nghiệp mà có tiết, không có giáo viên dạy thay, cần báo về Thầy Tý P.HT để sắp xếp giám thị hỗ trợ!</w:t>
            </w:r>
            <w:r w:rsidRPr="00ED7B63">
              <w:rPr>
                <w:rFonts w:eastAsia="Calibri"/>
                <w:sz w:val="26"/>
                <w:szCs w:val="26"/>
              </w:rPr>
              <w:tab/>
            </w:r>
          </w:p>
          <w:p w:rsidR="00ED7B63" w:rsidRPr="00ED7B63" w:rsidRDefault="00ED7B63" w:rsidP="00ED7B63">
            <w:pPr>
              <w:jc w:val="both"/>
              <w:rPr>
                <w:rFonts w:eastAsia="Calibri"/>
                <w:b/>
                <w:sz w:val="26"/>
                <w:szCs w:val="26"/>
              </w:rPr>
            </w:pPr>
            <w:r w:rsidRPr="00ED7B63">
              <w:rPr>
                <w:rFonts w:eastAsia="Calibri"/>
                <w:b/>
                <w:sz w:val="26"/>
                <w:szCs w:val="26"/>
              </w:rPr>
              <w:t>3. Vệ sinh</w:t>
            </w:r>
          </w:p>
          <w:p w:rsidR="00ED7B63" w:rsidRDefault="00ED7B63" w:rsidP="00ED7B63">
            <w:pPr>
              <w:keepNext/>
              <w:outlineLvl w:val="0"/>
              <w:rPr>
                <w:rFonts w:eastAsia="Calibri"/>
                <w:sz w:val="26"/>
                <w:szCs w:val="26"/>
              </w:rPr>
            </w:pPr>
            <w:r w:rsidRPr="00ED7B63">
              <w:rPr>
                <w:rFonts w:eastAsia="Calibri"/>
                <w:sz w:val="26"/>
                <w:szCs w:val="26"/>
              </w:rPr>
              <w:t>- GVCN hướng dẫn học sinh khi bỏ rác vào thùng cần phân loại rác hữu cơ, rác vô cơ</w:t>
            </w:r>
            <w:r>
              <w:rPr>
                <w:rFonts w:eastAsia="Calibri"/>
                <w:sz w:val="26"/>
                <w:szCs w:val="26"/>
              </w:rPr>
              <w:t>.</w:t>
            </w:r>
          </w:p>
          <w:p w:rsidR="00ED7B63" w:rsidRDefault="00ED7B63" w:rsidP="00ED7B63">
            <w:pPr>
              <w:keepNext/>
              <w:outlineLvl w:val="0"/>
              <w:rPr>
                <w:rFonts w:eastAsia="Calibri"/>
                <w:sz w:val="26"/>
                <w:szCs w:val="26"/>
              </w:rPr>
            </w:pPr>
            <w:r>
              <w:rPr>
                <w:rFonts w:eastAsia="Calibri"/>
                <w:sz w:val="26"/>
                <w:szCs w:val="26"/>
              </w:rPr>
              <w:t xml:space="preserve">-  Nhắc nhở HS vệ sinh ở hành lang, cầu thang. </w:t>
            </w:r>
          </w:p>
          <w:p w:rsidR="00ED7B63" w:rsidRDefault="00ED7B63" w:rsidP="00ED7B63">
            <w:pPr>
              <w:keepNext/>
              <w:outlineLvl w:val="0"/>
              <w:rPr>
                <w:rFonts w:eastAsia="Calibri"/>
                <w:sz w:val="26"/>
                <w:szCs w:val="26"/>
              </w:rPr>
            </w:pPr>
            <w:r>
              <w:rPr>
                <w:rFonts w:eastAsia="Calibri"/>
                <w:sz w:val="26"/>
                <w:szCs w:val="26"/>
              </w:rPr>
              <w:t>- Cạo kẹo cao su ở trong, trước cửa, hành lang các lớp</w:t>
            </w:r>
          </w:p>
          <w:p w:rsidR="002B3BCD" w:rsidRPr="00EA73DA" w:rsidRDefault="002B3BCD" w:rsidP="00ED7B63">
            <w:pPr>
              <w:keepNext/>
              <w:spacing w:before="240" w:after="60"/>
              <w:outlineLvl w:val="0"/>
              <w:rPr>
                <w:b/>
                <w:bCs/>
                <w:color w:val="FF0000"/>
                <w:kern w:val="32"/>
                <w:sz w:val="32"/>
                <w:szCs w:val="32"/>
                <w:u w:val="single"/>
              </w:rPr>
            </w:pPr>
            <w:r w:rsidRPr="002B3BCD">
              <w:rPr>
                <w:bCs/>
                <w:color w:val="FF0000"/>
                <w:kern w:val="32"/>
              </w:rPr>
              <w:tab/>
            </w:r>
            <w:r w:rsidRPr="00EA73DA">
              <w:rPr>
                <w:b/>
                <w:bCs/>
                <w:color w:val="FF0000"/>
                <w:kern w:val="32"/>
                <w:sz w:val="32"/>
                <w:szCs w:val="32"/>
                <w:u w:val="single"/>
              </w:rPr>
              <w:t>Lưu ý:</w:t>
            </w:r>
          </w:p>
          <w:p w:rsidR="00D601BE" w:rsidRPr="002C5D88" w:rsidRDefault="00ED7B63" w:rsidP="00ED7B63">
            <w:pPr>
              <w:numPr>
                <w:ilvl w:val="0"/>
                <w:numId w:val="23"/>
              </w:numPr>
            </w:pPr>
            <w:r w:rsidRPr="002C5D88">
              <w:t xml:space="preserve">Thầy cô chủ nhiệm kiểm tra chéo thật kỹ hồ sơ, học bạ, sổ điểm, các giấy </w:t>
            </w:r>
            <w:r w:rsidR="007B7479">
              <w:t>k</w:t>
            </w:r>
            <w:r w:rsidRPr="002C5D88">
              <w:t>hen học sinh</w:t>
            </w:r>
          </w:p>
          <w:p w:rsidR="00ED7B63" w:rsidRPr="002C5D88" w:rsidRDefault="00ED7B63" w:rsidP="00ED7B63">
            <w:pPr>
              <w:numPr>
                <w:ilvl w:val="0"/>
                <w:numId w:val="23"/>
              </w:numPr>
            </w:pPr>
            <w:r w:rsidRPr="002C5D88">
              <w:t>Cập nhật ngày nghỉ tháng 02 vào hệ thống C2 ( H/c:4/3)</w:t>
            </w:r>
          </w:p>
          <w:p w:rsidR="00ED7B63" w:rsidRPr="002C5D88" w:rsidRDefault="00ED7B63" w:rsidP="00ED7B63">
            <w:pPr>
              <w:ind w:left="720"/>
            </w:pPr>
            <w:r w:rsidRPr="002C5D88">
              <w:t>+ Hoàn tất BDTX: 28/2/2017.</w:t>
            </w:r>
          </w:p>
          <w:p w:rsidR="00ED7B63" w:rsidRPr="002C5D88" w:rsidRDefault="00ED7B63" w:rsidP="00ED7B63">
            <w:pPr>
              <w:ind w:left="720"/>
            </w:pPr>
            <w:r w:rsidRPr="002C5D88">
              <w:t>+ Kiểm tra YT trường học ( 8/3). Thầy Tý và cô Yến chuẩn bị các báo cáo và hồ sơ.</w:t>
            </w:r>
          </w:p>
          <w:p w:rsidR="00ED7B63" w:rsidRPr="002C5D88" w:rsidRDefault="00ED7B63" w:rsidP="00ED7B63">
            <w:pPr>
              <w:ind w:left="720"/>
            </w:pPr>
            <w:r w:rsidRPr="002C5D88">
              <w:t>+ Kiểm tra gi</w:t>
            </w:r>
            <w:r w:rsidR="007B7479">
              <w:t>ữa HK II: Tiết 1+2 sáng ngày 6/3</w:t>
            </w:r>
            <w:r w:rsidRPr="002C5D88">
              <w:t>; tiết 3+4 sáng ngày 6/3; tiết 3+4 chiều ngày 7/3. Họp PHHS lớp 9 vào ngày 12/3/2017.</w:t>
            </w:r>
          </w:p>
          <w:p w:rsidR="00ED7B63" w:rsidRPr="002C5D88" w:rsidRDefault="00ED7B63" w:rsidP="002C5D88">
            <w:pPr>
              <w:ind w:left="720"/>
            </w:pPr>
            <w:r w:rsidRPr="002C5D88">
              <w:t>+ Dò bài HS: bắt đầu từ ngày 14/3. Hạn chót các lớp gửi danh sách học sinh dò bài: sáng ngày 13/3/2017.</w:t>
            </w:r>
            <w:r w:rsidR="002C5D88">
              <w:t xml:space="preserve">    </w:t>
            </w:r>
            <w:r w:rsidRPr="002C5D88">
              <w:t>+ Ôn tập tuyển 10: bắt đầu từ ngày 18/3/2017 ( Thứ bảy).</w:t>
            </w:r>
          </w:p>
          <w:p w:rsidR="002C5D88" w:rsidRDefault="00ED7B63" w:rsidP="002C5D88">
            <w:pPr>
              <w:ind w:left="720"/>
            </w:pPr>
            <w:r w:rsidRPr="002C5D88">
              <w:t>+ Thi HS Giỏi cấp Thành phố: ngày 20/3/2017.</w:t>
            </w:r>
            <w:r w:rsidR="002C5D88">
              <w:t xml:space="preserve">   </w:t>
            </w:r>
            <w:r w:rsidRPr="002C5D88">
              <w:t>+ Kiểm tra HK II: Từ 10/4 =&gt; 21/4/2017.</w:t>
            </w:r>
          </w:p>
          <w:p w:rsidR="00ED7B63" w:rsidRPr="002C5D88" w:rsidRDefault="00ED7B63" w:rsidP="002C5D88">
            <w:pPr>
              <w:ind w:left="720"/>
            </w:pPr>
            <w:r w:rsidRPr="002C5D88">
              <w:t>+ Thi nghề lớp 8:  ngày 23/5/2017.</w:t>
            </w:r>
            <w:r w:rsidR="002C5D88">
              <w:t xml:space="preserve">   </w:t>
            </w:r>
            <w:r w:rsidRPr="002C5D88">
              <w:t>+ Thi tuyển 10: ngày 2 và 3/6/2017.</w:t>
            </w:r>
          </w:p>
          <w:p w:rsidR="00ED7B63" w:rsidRPr="002C5D88" w:rsidRDefault="00ED7B63" w:rsidP="00ED7B63">
            <w:pPr>
              <w:ind w:left="720"/>
            </w:pPr>
            <w:r w:rsidRPr="002C5D88">
              <w:t>+ Chuẩn bị đề, giấy làm bài kiểm tra khảo sát giữa học kì II (Cô Oanh, Cô Nguyên, Cô Ngọc, Cô Dương)</w:t>
            </w:r>
          </w:p>
          <w:p w:rsidR="00ED7B63" w:rsidRPr="002C5D88" w:rsidRDefault="00ED7B63" w:rsidP="002C5D88">
            <w:pPr>
              <w:ind w:left="720"/>
            </w:pPr>
            <w:r w:rsidRPr="002C5D88">
              <w:t>+ Thầy Tý liên hệ CA xã làm CMND cho HS lớp 9.</w:t>
            </w: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2C5D88" w:rsidRDefault="002C5D88" w:rsidP="002C5D88">
      <w:pPr>
        <w:jc w:val="center"/>
        <w:rPr>
          <w:rFonts w:eastAsia="Calibri"/>
          <w:b/>
          <w:sz w:val="28"/>
          <w:szCs w:val="28"/>
        </w:rPr>
      </w:pPr>
      <w:r w:rsidRPr="002C5D88">
        <w:rPr>
          <w:rFonts w:eastAsia="Calibri"/>
          <w:b/>
          <w:sz w:val="28"/>
          <w:szCs w:val="28"/>
        </w:rPr>
        <w:lastRenderedPageBreak/>
        <w:t>BẢNG TỔNG HỢP TÌNH HÌNH CHUYÊN CẦN CỦA CÁC LỚ</w:t>
      </w:r>
      <w:r>
        <w:rPr>
          <w:rFonts w:eastAsia="Calibri"/>
          <w:b/>
          <w:sz w:val="28"/>
          <w:szCs w:val="28"/>
        </w:rPr>
        <w:t xml:space="preserve">P </w:t>
      </w:r>
      <w:r w:rsidRPr="002C5D88">
        <w:rPr>
          <w:rFonts w:eastAsia="Calibri"/>
          <w:b/>
          <w:sz w:val="28"/>
          <w:szCs w:val="28"/>
        </w:rPr>
        <w:t xml:space="preserve"> TUẦN: 25 </w:t>
      </w:r>
    </w:p>
    <w:p w:rsidR="002C5D88" w:rsidRPr="002C5D88" w:rsidRDefault="002C5D88" w:rsidP="002C5D88">
      <w:pPr>
        <w:jc w:val="center"/>
        <w:rPr>
          <w:rFonts w:eastAsia="Calibri"/>
          <w:b/>
          <w:sz w:val="28"/>
          <w:szCs w:val="28"/>
        </w:rPr>
      </w:pPr>
      <w:r w:rsidRPr="002C5D88">
        <w:rPr>
          <w:rFonts w:eastAsia="Calibri"/>
          <w:b/>
          <w:sz w:val="28"/>
          <w:szCs w:val="28"/>
        </w:rPr>
        <w:t>HKI</w:t>
      </w:r>
      <w:r>
        <w:rPr>
          <w:rFonts w:eastAsia="Calibri"/>
          <w:b/>
          <w:sz w:val="28"/>
          <w:szCs w:val="28"/>
        </w:rPr>
        <w:t>I</w:t>
      </w:r>
      <w:r w:rsidRPr="002C5D88">
        <w:rPr>
          <w:rFonts w:eastAsia="Calibri"/>
          <w:b/>
          <w:sz w:val="28"/>
          <w:szCs w:val="28"/>
        </w:rPr>
        <w:t xml:space="preserve">  -TỪ NGÀY: 20/2/2017 - ĐẾN NGÀY: 24/2/2017</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672"/>
      </w:tblGrid>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both"/>
              <w:rPr>
                <w:rFonts w:eastAsia="Calibri"/>
                <w:b/>
              </w:rPr>
            </w:pPr>
            <w:r w:rsidRPr="002C5D88">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Thứ hai</w:t>
            </w:r>
          </w:p>
          <w:p w:rsidR="002C5D88" w:rsidRPr="002C5D88" w:rsidRDefault="002C5D88" w:rsidP="002C5D88">
            <w:pPr>
              <w:jc w:val="center"/>
              <w:rPr>
                <w:rFonts w:eastAsia="Calibri"/>
                <w:b/>
              </w:rPr>
            </w:pPr>
            <w:r w:rsidRPr="002C5D88">
              <w:rPr>
                <w:rFonts w:eastAsia="Calibri"/>
                <w:b/>
              </w:rPr>
              <w:t>20/2</w:t>
            </w:r>
          </w:p>
        </w:tc>
        <w:tc>
          <w:tcPr>
            <w:tcW w:w="1311"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Thứ ba</w:t>
            </w:r>
          </w:p>
          <w:p w:rsidR="002C5D88" w:rsidRPr="002C5D88" w:rsidRDefault="002C5D88" w:rsidP="002C5D88">
            <w:pPr>
              <w:jc w:val="center"/>
              <w:rPr>
                <w:rFonts w:eastAsia="Calibri"/>
                <w:b/>
              </w:rPr>
            </w:pPr>
            <w:r w:rsidRPr="002C5D88">
              <w:rPr>
                <w:rFonts w:eastAsia="Calibri"/>
                <w:b/>
              </w:rPr>
              <w:t>21/2</w:t>
            </w:r>
          </w:p>
        </w:tc>
        <w:tc>
          <w:tcPr>
            <w:tcW w:w="1286"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Thứ tư</w:t>
            </w:r>
          </w:p>
          <w:p w:rsidR="002C5D88" w:rsidRPr="002C5D88" w:rsidRDefault="002C5D88" w:rsidP="002C5D88">
            <w:pPr>
              <w:jc w:val="center"/>
              <w:rPr>
                <w:rFonts w:eastAsia="Calibri"/>
                <w:b/>
              </w:rPr>
            </w:pPr>
            <w:r w:rsidRPr="002C5D88">
              <w:rPr>
                <w:rFonts w:eastAsia="Calibri"/>
                <w:b/>
              </w:rPr>
              <w:t>22/2</w:t>
            </w:r>
          </w:p>
        </w:tc>
        <w:tc>
          <w:tcPr>
            <w:tcW w:w="1416"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Thứ năm</w:t>
            </w:r>
          </w:p>
          <w:p w:rsidR="002C5D88" w:rsidRPr="002C5D88" w:rsidRDefault="002C5D88" w:rsidP="002C5D88">
            <w:pPr>
              <w:jc w:val="center"/>
              <w:rPr>
                <w:rFonts w:eastAsia="Calibri"/>
                <w:b/>
              </w:rPr>
            </w:pPr>
            <w:r w:rsidRPr="002C5D88">
              <w:rPr>
                <w:rFonts w:eastAsia="Calibri"/>
                <w:b/>
              </w:rPr>
              <w:t>23/2</w:t>
            </w:r>
          </w:p>
        </w:tc>
        <w:tc>
          <w:tcPr>
            <w:tcW w:w="1326"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Thứ sáu</w:t>
            </w:r>
          </w:p>
          <w:p w:rsidR="002C5D88" w:rsidRPr="002C5D88" w:rsidRDefault="002C5D88" w:rsidP="002C5D88">
            <w:pPr>
              <w:jc w:val="center"/>
              <w:rPr>
                <w:rFonts w:eastAsia="Calibri"/>
                <w:b/>
              </w:rPr>
            </w:pPr>
            <w:r w:rsidRPr="002C5D88">
              <w:rPr>
                <w:rFonts w:eastAsia="Calibri"/>
                <w:b/>
              </w:rPr>
              <w:t>24/2</w:t>
            </w:r>
          </w:p>
        </w:tc>
        <w:tc>
          <w:tcPr>
            <w:tcW w:w="167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Tổng cộng</w:t>
            </w:r>
          </w:p>
          <w:p w:rsidR="002C5D88" w:rsidRPr="002C5D88" w:rsidRDefault="002C5D88" w:rsidP="002C5D88">
            <w:pPr>
              <w:jc w:val="center"/>
              <w:rPr>
                <w:rFonts w:eastAsia="Calibri"/>
                <w:b/>
              </w:rPr>
            </w:pPr>
            <w:r w:rsidRPr="002C5D88">
              <w:rPr>
                <w:rFonts w:eastAsia="Calibri"/>
                <w:b/>
              </w:rPr>
              <w:t>TUẦN 25</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color w:val="FF0000"/>
              </w:rPr>
            </w:pPr>
            <w:r w:rsidRPr="002C5D88">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1(1K)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7(7P)</w:t>
            </w:r>
          </w:p>
        </w:tc>
      </w:tr>
      <w:tr w:rsidR="002C5D88" w:rsidRPr="002C5D88" w:rsidTr="00333687">
        <w:trPr>
          <w:trHeight w:val="218"/>
        </w:trPr>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1(1P)</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4P,1K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3P</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13(11P,2K)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5(2P,3K)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3(1P,2K)</w:t>
            </w:r>
          </w:p>
        </w:tc>
      </w:tr>
      <w:tr w:rsidR="002C5D88" w:rsidRPr="002C5D88" w:rsidTr="00333687">
        <w:trPr>
          <w:trHeight w:val="44"/>
        </w:trPr>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3(2P,1K)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2P,5K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15(9P,6K)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5(2P,3K)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3(2P,1K)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4(4P)</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2(2P)</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3(3P)</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4P,1K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15(14P,1K)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2K</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7(7K)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1P,2K</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9(3P,6K)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3P,2K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9(3P,6K)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3K</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5(5K)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1P,2K</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1P,2K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10(4P,6K)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color w:val="FF0000"/>
              </w:rPr>
            </w:pPr>
            <w:r w:rsidRPr="002C5D88">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1P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1(1P)</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1(1P)</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1(1P)</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2P,1K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8(6P,2K)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7(5P,2K)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8(6P,2K)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3(1P,2K)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1P,2K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11(6P,5K)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color w:val="FF0000"/>
              </w:rPr>
            </w:pPr>
            <w:r w:rsidRPr="002C5D88">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1P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3P</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color w:val="FF0000"/>
              </w:rPr>
            </w:pPr>
            <w:r w:rsidRPr="002C5D88">
              <w:rPr>
                <w:rFonts w:eastAsia="Calibri"/>
                <w:b/>
                <w:color w:val="FF0000"/>
              </w:rPr>
              <w:t>4(4P)</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3K</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7(2P,5K)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6P</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10(10P)</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2P,2K</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2P,1K</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1P,2K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15(10P,5K)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5K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11(1P,10K)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2(2P)</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2P,1K</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4K</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1P,3K</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13(4P,9K)</w:t>
            </w:r>
          </w:p>
        </w:tc>
      </w:tr>
      <w:tr w:rsidR="002C5D88" w:rsidRPr="002C5D88" w:rsidTr="00333687">
        <w:tc>
          <w:tcPr>
            <w:tcW w:w="982"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2C5D88" w:rsidRPr="002C5D88" w:rsidRDefault="002C5D88" w:rsidP="002C5D88">
            <w:pPr>
              <w:jc w:val="center"/>
              <w:rPr>
                <w:rFonts w:eastAsia="Calibri"/>
                <w:b/>
              </w:rPr>
            </w:pPr>
            <w:r w:rsidRPr="002C5D88">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26P+14K</w:t>
            </w:r>
          </w:p>
          <w:p w:rsidR="002C5D88" w:rsidRPr="002C5D88" w:rsidRDefault="002C5D88" w:rsidP="002C5D88">
            <w:pPr>
              <w:jc w:val="center"/>
              <w:rPr>
                <w:rFonts w:eastAsia="Calibri"/>
                <w:b/>
              </w:rPr>
            </w:pPr>
            <w:r w:rsidRPr="002C5D88">
              <w:rPr>
                <w:rFonts w:eastAsia="Calibri"/>
                <w:b/>
              </w:rPr>
              <w:t>=40</w:t>
            </w:r>
          </w:p>
        </w:tc>
        <w:tc>
          <w:tcPr>
            <w:tcW w:w="1311"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28P+13K</w:t>
            </w:r>
          </w:p>
          <w:p w:rsidR="002C5D88" w:rsidRPr="002C5D88" w:rsidRDefault="002C5D88" w:rsidP="002C5D88">
            <w:pPr>
              <w:jc w:val="center"/>
              <w:rPr>
                <w:rFonts w:eastAsia="Calibri"/>
                <w:b/>
              </w:rPr>
            </w:pPr>
            <w:r w:rsidRPr="002C5D88">
              <w:rPr>
                <w:rFonts w:eastAsia="Calibri"/>
                <w:b/>
              </w:rPr>
              <w:t>=41</w:t>
            </w:r>
          </w:p>
        </w:tc>
        <w:tc>
          <w:tcPr>
            <w:tcW w:w="128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22P+16K</w:t>
            </w:r>
          </w:p>
          <w:p w:rsidR="002C5D88" w:rsidRPr="002C5D88" w:rsidRDefault="002C5D88" w:rsidP="002C5D88">
            <w:pPr>
              <w:jc w:val="center"/>
              <w:rPr>
                <w:rFonts w:eastAsia="Calibri"/>
                <w:b/>
              </w:rPr>
            </w:pPr>
            <w:r w:rsidRPr="002C5D88">
              <w:rPr>
                <w:rFonts w:eastAsia="Calibri"/>
                <w:b/>
              </w:rPr>
              <w:t>=38</w:t>
            </w:r>
          </w:p>
        </w:tc>
        <w:tc>
          <w:tcPr>
            <w:tcW w:w="141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31P+16K</w:t>
            </w:r>
          </w:p>
          <w:p w:rsidR="002C5D88" w:rsidRPr="002C5D88" w:rsidRDefault="002C5D88" w:rsidP="002C5D88">
            <w:pPr>
              <w:jc w:val="center"/>
              <w:rPr>
                <w:rFonts w:eastAsia="Calibri"/>
                <w:b/>
              </w:rPr>
            </w:pPr>
            <w:r w:rsidRPr="002C5D88">
              <w:rPr>
                <w:rFonts w:eastAsia="Calibri"/>
                <w:b/>
              </w:rPr>
              <w:t>=47</w:t>
            </w:r>
          </w:p>
        </w:tc>
        <w:tc>
          <w:tcPr>
            <w:tcW w:w="1326"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24P+33K</w:t>
            </w:r>
          </w:p>
          <w:p w:rsidR="002C5D88" w:rsidRPr="002C5D88" w:rsidRDefault="002C5D88" w:rsidP="002C5D88">
            <w:pPr>
              <w:jc w:val="center"/>
              <w:rPr>
                <w:rFonts w:eastAsia="Calibri"/>
                <w:b/>
              </w:rPr>
            </w:pPr>
            <w:r w:rsidRPr="002C5D88">
              <w:rPr>
                <w:rFonts w:eastAsia="Calibri"/>
                <w:b/>
              </w:rPr>
              <w:t>=57</w:t>
            </w:r>
          </w:p>
        </w:tc>
        <w:tc>
          <w:tcPr>
            <w:tcW w:w="1672" w:type="dxa"/>
            <w:tcBorders>
              <w:top w:val="single" w:sz="4" w:space="0" w:color="auto"/>
              <w:left w:val="single" w:sz="4" w:space="0" w:color="auto"/>
              <w:bottom w:val="single" w:sz="4" w:space="0" w:color="auto"/>
              <w:right w:val="single" w:sz="4" w:space="0" w:color="auto"/>
            </w:tcBorders>
          </w:tcPr>
          <w:p w:rsidR="002C5D88" w:rsidRPr="002C5D88" w:rsidRDefault="002C5D88" w:rsidP="002C5D88">
            <w:pPr>
              <w:jc w:val="center"/>
              <w:rPr>
                <w:rFonts w:eastAsia="Calibri"/>
                <w:b/>
              </w:rPr>
            </w:pPr>
            <w:r w:rsidRPr="002C5D88">
              <w:rPr>
                <w:rFonts w:eastAsia="Calibri"/>
                <w:b/>
              </w:rPr>
              <w:t>131P+92K</w:t>
            </w:r>
          </w:p>
          <w:p w:rsidR="002C5D88" w:rsidRPr="002C5D88" w:rsidRDefault="002C5D88" w:rsidP="002C5D88">
            <w:pPr>
              <w:jc w:val="center"/>
              <w:rPr>
                <w:rFonts w:eastAsia="Calibri"/>
                <w:b/>
              </w:rPr>
            </w:pPr>
            <w:r w:rsidRPr="002C5D88">
              <w:rPr>
                <w:rFonts w:eastAsia="Calibri"/>
                <w:b/>
              </w:rPr>
              <w:t>=223</w:t>
            </w:r>
          </w:p>
        </w:tc>
      </w:tr>
    </w:tbl>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BD69D9">
      <w:pPr>
        <w:spacing w:before="120" w:after="1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6B0EBF" w:rsidRDefault="006B0EBF" w:rsidP="000909C8">
      <w:pPr>
        <w:spacing w:before="120" w:after="120"/>
        <w:ind w:firstLine="720"/>
        <w:contextualSpacing/>
        <w:rPr>
          <w:rFonts w:eastAsia="Calibri"/>
          <w:b/>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Default="006B0EBF" w:rsidP="006B0EBF">
      <w:pPr>
        <w:rPr>
          <w:rFonts w:eastAsia="Calibri"/>
          <w:sz w:val="28"/>
          <w:szCs w:val="28"/>
        </w:rPr>
      </w:pPr>
    </w:p>
    <w:p w:rsidR="002B3BCD" w:rsidRDefault="002B3BCD"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Pr="002C5D88" w:rsidRDefault="002C5D88" w:rsidP="002C5D88">
      <w:pPr>
        <w:tabs>
          <w:tab w:val="center" w:pos="2552"/>
          <w:tab w:val="right" w:pos="9639"/>
        </w:tabs>
        <w:spacing w:before="120" w:after="120"/>
        <w:contextualSpacing/>
        <w:rPr>
          <w:rFonts w:eastAsia="Calibri"/>
        </w:rPr>
      </w:pPr>
      <w:r w:rsidRPr="002C5D88">
        <w:rPr>
          <w:rFonts w:eastAsia="Calibri"/>
        </w:rPr>
        <w:t>HỘI ĐỒNG ĐỘI HUYỆN NHÀ BÈ</w:t>
      </w:r>
      <w:r w:rsidRPr="002C5D88">
        <w:rPr>
          <w:rFonts w:eastAsia="Calibri"/>
        </w:rPr>
        <w:tab/>
      </w:r>
      <w:r w:rsidRPr="002C5D88">
        <w:rPr>
          <w:rFonts w:eastAsia="Calibri"/>
          <w:b/>
          <w:sz w:val="28"/>
          <w:u w:val="single"/>
        </w:rPr>
        <w:t>ĐOÀN TNCS HỒ CHÍ MINH</w:t>
      </w:r>
    </w:p>
    <w:p w:rsidR="002C5D88" w:rsidRPr="002C5D88" w:rsidRDefault="002C5D88" w:rsidP="002C5D88">
      <w:pPr>
        <w:tabs>
          <w:tab w:val="center" w:pos="2552"/>
          <w:tab w:val="right" w:pos="9639"/>
        </w:tabs>
        <w:spacing w:before="120" w:after="120"/>
        <w:contextualSpacing/>
        <w:rPr>
          <w:rFonts w:eastAsia="Calibri"/>
          <w:i/>
        </w:rPr>
      </w:pPr>
      <w:r w:rsidRPr="002C5D88">
        <w:rPr>
          <w:rFonts w:eastAsia="Calibri"/>
          <w:b/>
        </w:rPr>
        <w:tab/>
        <w:t>LIÊN ĐỘI THCS LÊN VĂN HƯU</w:t>
      </w:r>
      <w:r w:rsidRPr="002C5D88">
        <w:rPr>
          <w:rFonts w:eastAsia="Calibri"/>
          <w:b/>
        </w:rPr>
        <w:tab/>
      </w:r>
    </w:p>
    <w:p w:rsidR="002C5D88" w:rsidRPr="002C5D88" w:rsidRDefault="002C5D88" w:rsidP="002C5D88">
      <w:pPr>
        <w:tabs>
          <w:tab w:val="center" w:pos="2552"/>
        </w:tabs>
        <w:spacing w:before="120" w:after="120"/>
        <w:contextualSpacing/>
        <w:rPr>
          <w:rFonts w:eastAsia="Calibri"/>
          <w:b/>
        </w:rPr>
      </w:pPr>
      <w:r w:rsidRPr="002C5D88">
        <w:rPr>
          <w:rFonts w:eastAsia="Calibri"/>
          <w:b/>
        </w:rPr>
        <w:tab/>
        <w:t>***</w:t>
      </w:r>
    </w:p>
    <w:p w:rsidR="002C5D88" w:rsidRPr="002C5D88" w:rsidRDefault="002C5D88" w:rsidP="002C5D88">
      <w:pPr>
        <w:tabs>
          <w:tab w:val="center" w:pos="2552"/>
          <w:tab w:val="right" w:pos="9639"/>
        </w:tabs>
        <w:spacing w:before="120" w:after="120"/>
        <w:contextualSpacing/>
        <w:rPr>
          <w:rFonts w:eastAsia="Calibri"/>
          <w:i/>
        </w:rPr>
      </w:pPr>
      <w:r w:rsidRPr="002C5D88">
        <w:rPr>
          <w:rFonts w:eastAsia="Calibri"/>
          <w:b/>
        </w:rPr>
        <w:tab/>
      </w:r>
      <w:r w:rsidRPr="002C5D88">
        <w:rPr>
          <w:rFonts w:eastAsia="Calibri"/>
        </w:rPr>
        <w:t>Số: … -BC/LĐ</w:t>
      </w:r>
      <w:r w:rsidRPr="002C5D88">
        <w:rPr>
          <w:rFonts w:eastAsia="Calibri"/>
        </w:rPr>
        <w:tab/>
      </w:r>
      <w:r w:rsidRPr="002C5D88">
        <w:rPr>
          <w:rFonts w:eastAsia="Calibri"/>
          <w:i/>
        </w:rPr>
        <w:t>Nhà Bè, ngày 27 tháng 02 năm 2017</w:t>
      </w:r>
    </w:p>
    <w:p w:rsidR="002C5D88" w:rsidRPr="002C5D88" w:rsidRDefault="002C5D88" w:rsidP="002C5D88">
      <w:pPr>
        <w:spacing w:before="120" w:after="120"/>
        <w:rPr>
          <w:rFonts w:eastAsia="Calibri"/>
          <w:sz w:val="22"/>
          <w:szCs w:val="22"/>
        </w:rPr>
      </w:pPr>
    </w:p>
    <w:p w:rsidR="002C5D88" w:rsidRPr="002C5D88" w:rsidRDefault="002C5D88" w:rsidP="002C5D88">
      <w:pPr>
        <w:spacing w:before="120" w:after="120"/>
        <w:contextualSpacing/>
        <w:jc w:val="center"/>
        <w:rPr>
          <w:rFonts w:eastAsia="Calibri"/>
          <w:b/>
          <w:sz w:val="28"/>
          <w:szCs w:val="28"/>
        </w:rPr>
      </w:pPr>
      <w:r w:rsidRPr="002C5D88">
        <w:rPr>
          <w:rFonts w:eastAsia="Calibri"/>
          <w:b/>
          <w:sz w:val="28"/>
          <w:szCs w:val="28"/>
        </w:rPr>
        <w:t>BÁO CÁO</w:t>
      </w:r>
    </w:p>
    <w:p w:rsidR="002C5D88" w:rsidRPr="002C5D88" w:rsidRDefault="002C5D88" w:rsidP="002C5D88">
      <w:pPr>
        <w:spacing w:before="120" w:after="120"/>
        <w:contextualSpacing/>
        <w:jc w:val="center"/>
        <w:rPr>
          <w:rFonts w:eastAsia="Calibri"/>
          <w:b/>
          <w:sz w:val="28"/>
          <w:szCs w:val="28"/>
        </w:rPr>
      </w:pPr>
      <w:r w:rsidRPr="002C5D88">
        <w:rPr>
          <w:rFonts w:eastAsia="Calibri"/>
          <w:b/>
          <w:sz w:val="28"/>
          <w:szCs w:val="28"/>
        </w:rPr>
        <w:t>CÔNG TÁC ĐỘI VÀ PHONG TRÀO THIẾU NHI</w:t>
      </w:r>
    </w:p>
    <w:p w:rsidR="002C5D88" w:rsidRPr="002C5D88" w:rsidRDefault="002C5D88" w:rsidP="002C5D88">
      <w:pPr>
        <w:spacing w:before="120" w:after="120"/>
        <w:contextualSpacing/>
        <w:jc w:val="center"/>
        <w:rPr>
          <w:rFonts w:eastAsia="Calibri"/>
          <w:b/>
          <w:sz w:val="28"/>
          <w:szCs w:val="28"/>
        </w:rPr>
      </w:pPr>
      <w:r w:rsidRPr="002C5D88">
        <w:rPr>
          <w:rFonts w:eastAsia="Calibri"/>
          <w:b/>
          <w:sz w:val="28"/>
          <w:szCs w:val="28"/>
        </w:rPr>
        <w:t>Từ ngày 20/02 đến ngày 26/02/2017</w:t>
      </w:r>
    </w:p>
    <w:p w:rsidR="002C5D88" w:rsidRPr="002C5D88" w:rsidRDefault="002C5D88" w:rsidP="002C5D88">
      <w:pPr>
        <w:spacing w:before="120" w:after="120"/>
        <w:contextualSpacing/>
        <w:jc w:val="center"/>
        <w:rPr>
          <w:rFonts w:eastAsia="Calibri"/>
          <w:b/>
          <w:sz w:val="28"/>
          <w:szCs w:val="28"/>
        </w:rPr>
      </w:pPr>
      <w:r w:rsidRPr="002C5D88">
        <w:rPr>
          <w:rFonts w:eastAsia="Calibri"/>
          <w:b/>
          <w:noProof/>
        </w:rPr>
        <w:pict>
          <v:shapetype id="_x0000_t32" coordsize="21600,21600" o:spt="32" o:oned="t" path="m,l21600,21600e" filled="f">
            <v:path arrowok="t" fillok="f" o:connecttype="none"/>
            <o:lock v:ext="edit" shapetype="t"/>
          </v:shapetype>
          <v:shape id="_x0000_s1027" type="#_x0000_t32" style="position:absolute;left:0;text-align:left;margin-left:202.5pt;margin-top:3.4pt;width:77.6pt;height:.05pt;z-index:251657728" o:connectortype="straight"/>
        </w:pict>
      </w:r>
    </w:p>
    <w:p w:rsidR="002C5D88" w:rsidRPr="002C5D88" w:rsidRDefault="002C5D88" w:rsidP="002C5D88">
      <w:pPr>
        <w:spacing w:before="120" w:after="120"/>
        <w:ind w:firstLine="720"/>
        <w:contextualSpacing/>
        <w:jc w:val="both"/>
        <w:rPr>
          <w:rFonts w:eastAsia="Calibri"/>
          <w:b/>
          <w:sz w:val="26"/>
          <w:szCs w:val="26"/>
        </w:rPr>
      </w:pPr>
      <w:r w:rsidRPr="002C5D88">
        <w:rPr>
          <w:rFonts w:eastAsia="Calibri"/>
          <w:b/>
          <w:sz w:val="26"/>
          <w:szCs w:val="26"/>
        </w:rPr>
        <w:t>I. NỘI DUNG HOẠT ĐỘNG VÀ KẾT QUẢ ĐẠT ĐƯỢC</w:t>
      </w:r>
    </w:p>
    <w:p w:rsidR="002C5D88" w:rsidRPr="002C5D88" w:rsidRDefault="002C5D88" w:rsidP="002C5D88">
      <w:pPr>
        <w:spacing w:before="120" w:after="120"/>
        <w:contextualSpacing/>
        <w:jc w:val="both"/>
        <w:rPr>
          <w:rFonts w:eastAsia="Calibri"/>
          <w:sz w:val="26"/>
          <w:szCs w:val="26"/>
          <w:lang w:val="pt-BR"/>
        </w:rPr>
      </w:pPr>
      <w:r w:rsidRPr="002C5D88">
        <w:rPr>
          <w:rFonts w:eastAsia="Calibri"/>
          <w:sz w:val="26"/>
          <w:szCs w:val="26"/>
        </w:rPr>
        <w:tab/>
        <w:t xml:space="preserve">- Tập nghi thức đội </w:t>
      </w:r>
      <w:r w:rsidRPr="002C5D88">
        <w:rPr>
          <w:rFonts w:eastAsia="Calibri"/>
          <w:sz w:val="26"/>
          <w:szCs w:val="26"/>
          <w:lang w:val="pt-BR"/>
        </w:rPr>
        <w:t>tham gia hội thi nghi thức cấp Huyện.</w:t>
      </w:r>
    </w:p>
    <w:p w:rsidR="002C5D88" w:rsidRPr="002C5D88" w:rsidRDefault="002C5D88" w:rsidP="002C5D88">
      <w:pPr>
        <w:spacing w:before="120" w:after="120"/>
        <w:contextualSpacing/>
        <w:jc w:val="both"/>
        <w:rPr>
          <w:rFonts w:eastAsia="Calibri"/>
          <w:sz w:val="26"/>
          <w:szCs w:val="26"/>
          <w:lang w:val="pt-BR"/>
        </w:rPr>
      </w:pPr>
      <w:r w:rsidRPr="002C5D88">
        <w:rPr>
          <w:rFonts w:eastAsia="Calibri"/>
          <w:sz w:val="26"/>
          <w:szCs w:val="26"/>
          <w:lang w:val="pt-BR"/>
        </w:rPr>
        <w:tab/>
      </w:r>
      <w:r w:rsidRPr="002C5D88">
        <w:rPr>
          <w:rFonts w:eastAsia="Calibri"/>
          <w:sz w:val="26"/>
          <w:szCs w:val="26"/>
          <w:lang w:val="pt-BR"/>
        </w:rPr>
        <w:tab/>
        <w:t xml:space="preserve">+ Hoàn tất: </w:t>
      </w:r>
      <w:r w:rsidRPr="002C5D88">
        <w:rPr>
          <w:rFonts w:eastAsia="Calibri"/>
          <w:sz w:val="26"/>
          <w:szCs w:val="26"/>
          <w:lang w:val="pt-BR"/>
        </w:rPr>
        <w:tab/>
        <w:t>Hoa tay phần thi bàn số 4 – hát múa tập thể</w:t>
      </w:r>
    </w:p>
    <w:p w:rsidR="002C5D88" w:rsidRPr="002C5D88" w:rsidRDefault="002C5D88" w:rsidP="002C5D88">
      <w:pPr>
        <w:spacing w:before="120" w:after="120"/>
        <w:contextualSpacing/>
        <w:jc w:val="both"/>
        <w:rPr>
          <w:rFonts w:eastAsia="Calibri"/>
          <w:sz w:val="26"/>
          <w:szCs w:val="26"/>
          <w:lang w:val="pt-BR"/>
        </w:rPr>
      </w:pPr>
      <w:r w:rsidRPr="002C5D88">
        <w:rPr>
          <w:rFonts w:eastAsia="Calibri"/>
          <w:sz w:val="26"/>
          <w:szCs w:val="26"/>
          <w:lang w:val="pt-BR"/>
        </w:rPr>
        <w:tab/>
      </w:r>
      <w:r w:rsidRPr="002C5D88">
        <w:rPr>
          <w:rFonts w:eastAsia="Calibri"/>
          <w:sz w:val="26"/>
          <w:szCs w:val="26"/>
          <w:lang w:val="pt-BR"/>
        </w:rPr>
        <w:tab/>
      </w:r>
      <w:r w:rsidRPr="002C5D88">
        <w:rPr>
          <w:rFonts w:eastAsia="Calibri"/>
          <w:sz w:val="26"/>
          <w:szCs w:val="26"/>
          <w:lang w:val="pt-BR"/>
        </w:rPr>
        <w:tab/>
      </w:r>
      <w:r w:rsidRPr="002C5D88">
        <w:rPr>
          <w:rFonts w:eastAsia="Calibri"/>
          <w:sz w:val="26"/>
          <w:szCs w:val="26"/>
          <w:lang w:val="pt-BR"/>
        </w:rPr>
        <w:tab/>
        <w:t>Trang trí kiệu Bác</w:t>
      </w:r>
    </w:p>
    <w:p w:rsidR="002C5D88" w:rsidRPr="002C5D88" w:rsidRDefault="002C5D88" w:rsidP="002C5D88">
      <w:pPr>
        <w:spacing w:before="120" w:after="120"/>
        <w:contextualSpacing/>
        <w:jc w:val="both"/>
        <w:rPr>
          <w:rFonts w:eastAsia="Calibri"/>
          <w:sz w:val="26"/>
          <w:szCs w:val="26"/>
          <w:lang w:val="pt-BR"/>
        </w:rPr>
      </w:pPr>
      <w:r w:rsidRPr="002C5D88">
        <w:rPr>
          <w:rFonts w:eastAsia="Calibri"/>
          <w:sz w:val="26"/>
          <w:szCs w:val="26"/>
          <w:lang w:val="pt-BR"/>
        </w:rPr>
        <w:tab/>
        <w:t>- Chiếu phim măng non.</w:t>
      </w:r>
    </w:p>
    <w:p w:rsidR="002C5D88" w:rsidRDefault="002C5D88" w:rsidP="002C5D88">
      <w:pPr>
        <w:spacing w:before="120" w:after="120"/>
        <w:contextualSpacing/>
        <w:jc w:val="both"/>
        <w:rPr>
          <w:rFonts w:eastAsia="Calibri"/>
          <w:sz w:val="26"/>
          <w:szCs w:val="26"/>
          <w:lang w:val="pt-BR"/>
        </w:rPr>
      </w:pPr>
      <w:r w:rsidRPr="002C5D88">
        <w:rPr>
          <w:rFonts w:eastAsia="Calibri"/>
          <w:sz w:val="26"/>
          <w:szCs w:val="26"/>
          <w:lang w:val="pt-BR"/>
        </w:rPr>
        <w:tab/>
        <w:t>- Tham gia chương trình “Em là người nông dân” ngày 26/2.</w:t>
      </w:r>
    </w:p>
    <w:p w:rsidR="002C5D88" w:rsidRPr="002C5D88" w:rsidRDefault="002C5D88" w:rsidP="002C5D88">
      <w:pPr>
        <w:spacing w:before="120" w:after="120"/>
        <w:contextualSpacing/>
        <w:jc w:val="both"/>
        <w:rPr>
          <w:rFonts w:eastAsia="Calibri"/>
          <w:sz w:val="26"/>
          <w:szCs w:val="26"/>
          <w:lang w:val="pt-BR"/>
        </w:rPr>
      </w:pPr>
    </w:p>
    <w:p w:rsidR="002C5D88" w:rsidRDefault="002C5D88" w:rsidP="002C5D88">
      <w:pPr>
        <w:spacing w:before="120" w:after="120"/>
        <w:ind w:firstLine="720"/>
        <w:contextualSpacing/>
        <w:jc w:val="both"/>
        <w:rPr>
          <w:rFonts w:eastAsia="Calibri"/>
          <w:sz w:val="26"/>
          <w:szCs w:val="26"/>
        </w:rPr>
      </w:pPr>
      <w:r w:rsidRPr="002C5D88">
        <w:rPr>
          <w:rFonts w:eastAsia="Calibri"/>
          <w:sz w:val="26"/>
          <w:szCs w:val="26"/>
        </w:rPr>
        <w:t xml:space="preserve">*Chưa làm được </w:t>
      </w:r>
    </w:p>
    <w:p w:rsidR="002C5D88" w:rsidRPr="002C5D88" w:rsidRDefault="002C5D88" w:rsidP="002C5D88">
      <w:pPr>
        <w:spacing w:before="120" w:after="120"/>
        <w:ind w:firstLine="720"/>
        <w:contextualSpacing/>
        <w:jc w:val="both"/>
        <w:rPr>
          <w:rFonts w:eastAsia="Calibri"/>
          <w:sz w:val="26"/>
          <w:szCs w:val="26"/>
        </w:rPr>
      </w:pP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 Phát sóng truyền thông măng non</w:t>
      </w:r>
    </w:p>
    <w:p w:rsidR="002C5D88" w:rsidRPr="002C5D88" w:rsidRDefault="002C5D88" w:rsidP="002C5D88">
      <w:pPr>
        <w:spacing w:before="120" w:after="120"/>
        <w:ind w:firstLine="720"/>
        <w:contextualSpacing/>
        <w:jc w:val="both"/>
        <w:rPr>
          <w:rFonts w:eastAsia="Calibri"/>
          <w:b/>
          <w:sz w:val="26"/>
          <w:szCs w:val="26"/>
        </w:rPr>
      </w:pPr>
      <w:r w:rsidRPr="002C5D88">
        <w:rPr>
          <w:rFonts w:eastAsia="Calibri"/>
          <w:b/>
          <w:sz w:val="26"/>
          <w:szCs w:val="26"/>
        </w:rPr>
        <w:t>II. NỘI DUNG HOẠT ĐỘNG TUẦN TỚI</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 Lễ chào cờ đầu tuần:</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t xml:space="preserve">+ Nghi lễ chào cờ. </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t xml:space="preserve">+ Kể chuyện về Bác Hồ </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t>+ Tiết mục hát: Đêm qua em mơ gặp Bác Hồ</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t xml:space="preserve">+ Biểu diễn trống kèn </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t>+ Sinh hoạt đội + Sinh hoạt nội quy.</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 Thi đua hàng tuần:</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t xml:space="preserve">+ Nhắc nhở: Sao đỏ 6a2, 7a1, 7a6 không lấy sổ sao đỏ theo phân công trong </w:t>
      </w:r>
      <w:r w:rsidRPr="002C5D88">
        <w:rPr>
          <w:rFonts w:eastAsia="Calibri"/>
          <w:sz w:val="26"/>
          <w:szCs w:val="26"/>
        </w:rPr>
        <w:tab/>
      </w:r>
      <w:r w:rsidRPr="002C5D88">
        <w:rPr>
          <w:rFonts w:eastAsia="Calibri"/>
          <w:sz w:val="26"/>
          <w:szCs w:val="26"/>
        </w:rPr>
        <w:tab/>
        <w:t>ngày thứ 2 đầu tuần. (Trừ 50 điểm trên thang điểm 1000)</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r>
      <w:r w:rsidRPr="002C5D88">
        <w:rPr>
          <w:rFonts w:eastAsia="Calibri"/>
          <w:sz w:val="26"/>
          <w:szCs w:val="26"/>
        </w:rPr>
        <w:tab/>
      </w:r>
      <w:r w:rsidRPr="002C5D88">
        <w:rPr>
          <w:rFonts w:eastAsia="Calibri"/>
          <w:sz w:val="26"/>
          <w:szCs w:val="26"/>
        </w:rPr>
        <w:tab/>
        <w:t xml:space="preserve">Sao đỏ 7a10 không nộp sổ vào ngày thứ 6 (Đã có báo điểm nên </w:t>
      </w:r>
      <w:r w:rsidRPr="002C5D88">
        <w:rPr>
          <w:rFonts w:eastAsia="Calibri"/>
          <w:sz w:val="26"/>
          <w:szCs w:val="26"/>
        </w:rPr>
        <w:tab/>
      </w:r>
      <w:r w:rsidRPr="002C5D88">
        <w:rPr>
          <w:rFonts w:eastAsia="Calibri"/>
          <w:sz w:val="26"/>
          <w:szCs w:val="26"/>
        </w:rPr>
        <w:tab/>
        <w:t>không bị xếp hạng 37).</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 Tập nghi thức đội cấp Huyện.</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t xml:space="preserve">+ Lịch tập: </w:t>
      </w:r>
      <w:r w:rsidRPr="002C5D88">
        <w:rPr>
          <w:rFonts w:eastAsia="Calibri"/>
          <w:sz w:val="26"/>
          <w:szCs w:val="26"/>
        </w:rPr>
        <w:tab/>
        <w:t xml:space="preserve">Sáng thứ 3,4,5,6: Tập múa hát tập thể. </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r>
      <w:r w:rsidRPr="002C5D88">
        <w:rPr>
          <w:rFonts w:eastAsia="Calibri"/>
          <w:sz w:val="26"/>
          <w:szCs w:val="26"/>
        </w:rPr>
        <w:tab/>
      </w:r>
      <w:r w:rsidRPr="002C5D88">
        <w:rPr>
          <w:rFonts w:eastAsia="Calibri"/>
          <w:sz w:val="26"/>
          <w:szCs w:val="26"/>
        </w:rPr>
        <w:tab/>
        <w:t>Chiều các ngày trong tuần từ 16g45 – 17g30: Bàn số 1,2,3</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 xml:space="preserve">- Phát sóng truyền thông măng non: </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t>+ Lịch chiếu:</w:t>
      </w:r>
      <w:r w:rsidRPr="002C5D88">
        <w:rPr>
          <w:rFonts w:eastAsia="Calibri"/>
          <w:sz w:val="26"/>
          <w:szCs w:val="26"/>
        </w:rPr>
        <w:tab/>
        <w:t xml:space="preserve">Chiều thứ 5: Phim tài liệu: Lịch sử Việt Nam từ sơ khai đến </w:t>
      </w:r>
      <w:r w:rsidRPr="002C5D88">
        <w:rPr>
          <w:rFonts w:eastAsia="Calibri"/>
          <w:sz w:val="26"/>
          <w:szCs w:val="26"/>
        </w:rPr>
        <w:tab/>
      </w:r>
      <w:r w:rsidRPr="002C5D88">
        <w:rPr>
          <w:rFonts w:eastAsia="Calibri"/>
          <w:sz w:val="26"/>
          <w:szCs w:val="26"/>
        </w:rPr>
        <w:tab/>
      </w:r>
      <w:r w:rsidRPr="002C5D88">
        <w:rPr>
          <w:rFonts w:eastAsia="Calibri"/>
          <w:sz w:val="26"/>
          <w:szCs w:val="26"/>
        </w:rPr>
        <w:tab/>
      </w:r>
      <w:r w:rsidRPr="002C5D88">
        <w:rPr>
          <w:rFonts w:eastAsia="Calibri"/>
          <w:sz w:val="26"/>
          <w:szCs w:val="26"/>
        </w:rPr>
        <w:tab/>
      </w:r>
      <w:r w:rsidRPr="002C5D88">
        <w:rPr>
          <w:rFonts w:eastAsia="Calibri"/>
          <w:sz w:val="26"/>
          <w:szCs w:val="26"/>
        </w:rPr>
        <w:tab/>
      </w:r>
      <w:r w:rsidRPr="002C5D88">
        <w:rPr>
          <w:rFonts w:eastAsia="Calibri"/>
          <w:sz w:val="26"/>
          <w:szCs w:val="26"/>
        </w:rPr>
        <w:tab/>
      </w:r>
      <w:r w:rsidRPr="002C5D88">
        <w:rPr>
          <w:rFonts w:eastAsia="Calibri"/>
          <w:sz w:val="26"/>
          <w:szCs w:val="26"/>
        </w:rPr>
        <w:tab/>
        <w:t>năm 1858.</w:t>
      </w:r>
      <w:r w:rsidRPr="002C5D88">
        <w:rPr>
          <w:rFonts w:eastAsia="Calibri"/>
          <w:sz w:val="26"/>
          <w:szCs w:val="26"/>
        </w:rPr>
        <w:tab/>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r>
      <w:r w:rsidRPr="002C5D88">
        <w:rPr>
          <w:rFonts w:eastAsia="Calibri"/>
          <w:sz w:val="26"/>
          <w:szCs w:val="26"/>
        </w:rPr>
        <w:tab/>
      </w:r>
      <w:r w:rsidRPr="002C5D88">
        <w:rPr>
          <w:rFonts w:eastAsia="Calibri"/>
          <w:sz w:val="26"/>
          <w:szCs w:val="26"/>
        </w:rPr>
        <w:tab/>
        <w:t xml:space="preserve">Chiều thứ 6: Phim tài liệu: Lịch sử Việt Nam từ 1858 - </w:t>
      </w:r>
      <w:r w:rsidRPr="002C5D88">
        <w:rPr>
          <w:rFonts w:eastAsia="Calibri"/>
          <w:sz w:val="26"/>
          <w:szCs w:val="26"/>
        </w:rPr>
        <w:tab/>
      </w:r>
      <w:r w:rsidRPr="002C5D88">
        <w:rPr>
          <w:rFonts w:eastAsia="Calibri"/>
          <w:sz w:val="26"/>
          <w:szCs w:val="26"/>
        </w:rPr>
        <w:tab/>
      </w:r>
      <w:r w:rsidRPr="002C5D88">
        <w:rPr>
          <w:rFonts w:eastAsia="Calibri"/>
          <w:sz w:val="26"/>
          <w:szCs w:val="26"/>
        </w:rPr>
        <w:tab/>
      </w:r>
      <w:r w:rsidRPr="002C5D88">
        <w:rPr>
          <w:rFonts w:eastAsia="Calibri"/>
          <w:sz w:val="26"/>
          <w:szCs w:val="26"/>
        </w:rPr>
        <w:tab/>
      </w:r>
      <w:r w:rsidRPr="002C5D88">
        <w:rPr>
          <w:rFonts w:eastAsia="Calibri"/>
          <w:sz w:val="26"/>
          <w:szCs w:val="26"/>
        </w:rPr>
        <w:tab/>
      </w:r>
      <w:r w:rsidRPr="002C5D88">
        <w:rPr>
          <w:rFonts w:eastAsia="Calibri"/>
          <w:sz w:val="26"/>
          <w:szCs w:val="26"/>
        </w:rPr>
        <w:tab/>
      </w:r>
      <w:r w:rsidRPr="002C5D88">
        <w:rPr>
          <w:rFonts w:eastAsia="Calibri"/>
          <w:sz w:val="26"/>
          <w:szCs w:val="26"/>
        </w:rPr>
        <w:tab/>
        <w:t>1945</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 Phát thanh măng nong:</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t>+ Lịch phát: Chiều thứ 3 và sáng thứ 6.</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ab/>
        <w:t>+ Nội dung: Nội dung tuyên truyền, nội dung công tác đội.</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 Nội dung tháng 3:</w:t>
      </w:r>
    </w:p>
    <w:p w:rsidR="002C5D88" w:rsidRPr="002C5D88" w:rsidRDefault="002C5D88" w:rsidP="002C5D88">
      <w:pPr>
        <w:spacing w:before="120" w:after="120"/>
        <w:ind w:firstLine="720"/>
        <w:contextualSpacing/>
        <w:jc w:val="both"/>
        <w:rPr>
          <w:rFonts w:eastAsia="Calibri"/>
          <w:sz w:val="26"/>
          <w:szCs w:val="26"/>
        </w:rPr>
      </w:pPr>
      <w:r w:rsidRPr="002C5D88">
        <w:rPr>
          <w:rFonts w:eastAsia="Calibri"/>
          <w:sz w:val="26"/>
          <w:szCs w:val="26"/>
        </w:rPr>
        <w:t>- Chương trình em là chiến sĩ phòng cháy chữa cháy ngày 7/3/2017.</w:t>
      </w:r>
    </w:p>
    <w:p w:rsidR="002C5D88" w:rsidRPr="002C5D88" w:rsidRDefault="002C5D88" w:rsidP="002C5D88">
      <w:pPr>
        <w:spacing w:before="120" w:after="120"/>
        <w:ind w:firstLine="720"/>
        <w:contextualSpacing/>
        <w:rPr>
          <w:rFonts w:eastAsia="Calibri"/>
          <w:sz w:val="28"/>
          <w:szCs w:val="28"/>
        </w:rPr>
      </w:pPr>
      <w:r w:rsidRPr="002C5D88">
        <w:rPr>
          <w:rFonts w:eastAsia="Calibri"/>
          <w:sz w:val="28"/>
          <w:szCs w:val="28"/>
        </w:rPr>
        <w:t>- Hội thi nghi thức đội cấp Huyệ</w:t>
      </w:r>
      <w:r>
        <w:rPr>
          <w:rFonts w:eastAsia="Calibri"/>
          <w:sz w:val="28"/>
          <w:szCs w:val="28"/>
        </w:rPr>
        <w:t xml:space="preserve">n: </w:t>
      </w:r>
      <w:r w:rsidRPr="002C5D88">
        <w:rPr>
          <w:rFonts w:eastAsia="Calibri"/>
          <w:sz w:val="28"/>
          <w:szCs w:val="28"/>
        </w:rPr>
        <w:t>12/3/2017.</w:t>
      </w:r>
    </w:p>
    <w:p w:rsidR="002C5D88" w:rsidRPr="002C5D88" w:rsidRDefault="002C5D88" w:rsidP="002C5D88">
      <w:pPr>
        <w:spacing w:before="120" w:after="120"/>
        <w:rPr>
          <w:rFonts w:eastAsia="Calibri"/>
          <w:b/>
          <w:sz w:val="28"/>
          <w:szCs w:val="28"/>
        </w:rPr>
      </w:pPr>
      <w:r w:rsidRPr="002C5D88">
        <w:rPr>
          <w:rFonts w:eastAsia="Calibri"/>
          <w:b/>
          <w:sz w:val="28"/>
          <w:szCs w:val="28"/>
        </w:rPr>
        <w:tab/>
      </w:r>
      <w:r w:rsidRPr="002C5D88">
        <w:rPr>
          <w:rFonts w:eastAsia="Calibri"/>
          <w:b/>
          <w:sz w:val="28"/>
          <w:szCs w:val="28"/>
        </w:rPr>
        <w:tab/>
      </w:r>
      <w:r w:rsidRPr="002C5D88">
        <w:rPr>
          <w:rFonts w:eastAsia="Calibri"/>
          <w:b/>
          <w:sz w:val="28"/>
          <w:szCs w:val="28"/>
        </w:rPr>
        <w:tab/>
      </w:r>
      <w:r w:rsidRPr="002C5D88">
        <w:rPr>
          <w:rFonts w:eastAsia="Calibri"/>
          <w:b/>
          <w:sz w:val="28"/>
          <w:szCs w:val="28"/>
        </w:rPr>
        <w:tab/>
      </w:r>
      <w:r w:rsidRPr="002C5D88">
        <w:rPr>
          <w:rFonts w:eastAsia="Calibri"/>
          <w:b/>
          <w:sz w:val="28"/>
          <w:szCs w:val="28"/>
        </w:rPr>
        <w:tab/>
      </w:r>
      <w:r w:rsidRPr="002C5D88">
        <w:rPr>
          <w:rFonts w:eastAsia="Calibri"/>
          <w:b/>
          <w:sz w:val="28"/>
          <w:szCs w:val="28"/>
        </w:rPr>
        <w:tab/>
      </w:r>
      <w:r w:rsidRPr="002C5D88">
        <w:rPr>
          <w:rFonts w:eastAsia="Calibri"/>
          <w:b/>
          <w:sz w:val="28"/>
          <w:szCs w:val="28"/>
        </w:rPr>
        <w:tab/>
      </w:r>
      <w:r w:rsidRPr="002C5D88">
        <w:rPr>
          <w:rFonts w:eastAsia="Calibri"/>
          <w:b/>
          <w:sz w:val="28"/>
          <w:szCs w:val="28"/>
        </w:rPr>
        <w:tab/>
      </w:r>
      <w:r w:rsidRPr="002C5D88">
        <w:rPr>
          <w:rFonts w:eastAsia="Calibri"/>
          <w:b/>
          <w:sz w:val="28"/>
          <w:szCs w:val="28"/>
        </w:rPr>
        <w:tab/>
        <w:t>TỔNG PHỤ TRÁCH</w:t>
      </w: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tbl>
      <w:tblPr>
        <w:tblW w:w="10545" w:type="dxa"/>
        <w:tblInd w:w="93" w:type="dxa"/>
        <w:tblLook w:val="04A0"/>
      </w:tblPr>
      <w:tblGrid>
        <w:gridCol w:w="710"/>
        <w:gridCol w:w="661"/>
        <w:gridCol w:w="763"/>
        <w:gridCol w:w="661"/>
        <w:gridCol w:w="763"/>
        <w:gridCol w:w="661"/>
        <w:gridCol w:w="763"/>
        <w:gridCol w:w="661"/>
        <w:gridCol w:w="763"/>
        <w:gridCol w:w="661"/>
        <w:gridCol w:w="763"/>
        <w:gridCol w:w="756"/>
        <w:gridCol w:w="756"/>
        <w:gridCol w:w="756"/>
        <w:gridCol w:w="876"/>
      </w:tblGrid>
      <w:tr w:rsidR="002C5D88" w:rsidTr="002C5D88">
        <w:trPr>
          <w:trHeight w:val="315"/>
        </w:trPr>
        <w:tc>
          <w:tcPr>
            <w:tcW w:w="10545" w:type="dxa"/>
            <w:gridSpan w:val="15"/>
            <w:tcBorders>
              <w:top w:val="nil"/>
              <w:left w:val="nil"/>
              <w:bottom w:val="nil"/>
              <w:right w:val="nil"/>
            </w:tcBorders>
            <w:shd w:val="clear" w:color="000000" w:fill="FFFFFF"/>
            <w:noWrap/>
            <w:vAlign w:val="bottom"/>
            <w:hideMark/>
          </w:tcPr>
          <w:p w:rsidR="002C5D88" w:rsidRDefault="002C5D88">
            <w:pPr>
              <w:jc w:val="center"/>
              <w:rPr>
                <w:b/>
                <w:bCs/>
                <w:color w:val="000000"/>
              </w:rPr>
            </w:pPr>
            <w:r>
              <w:rPr>
                <w:b/>
                <w:bCs/>
                <w:color w:val="000000"/>
              </w:rPr>
              <w:lastRenderedPageBreak/>
              <w:t>THANG ĐIỂM THI ĐUA</w:t>
            </w:r>
          </w:p>
        </w:tc>
      </w:tr>
      <w:tr w:rsidR="002C5D88" w:rsidTr="002C5D88">
        <w:trPr>
          <w:trHeight w:val="315"/>
        </w:trPr>
        <w:tc>
          <w:tcPr>
            <w:tcW w:w="10545" w:type="dxa"/>
            <w:gridSpan w:val="15"/>
            <w:tcBorders>
              <w:top w:val="nil"/>
              <w:left w:val="nil"/>
              <w:bottom w:val="nil"/>
              <w:right w:val="nil"/>
            </w:tcBorders>
            <w:shd w:val="clear" w:color="000000" w:fill="FFFFFF"/>
            <w:noWrap/>
            <w:vAlign w:val="bottom"/>
            <w:hideMark/>
          </w:tcPr>
          <w:p w:rsidR="002C5D88" w:rsidRDefault="002C5D88">
            <w:pPr>
              <w:jc w:val="center"/>
              <w:rPr>
                <w:b/>
                <w:bCs/>
                <w:color w:val="000000"/>
              </w:rPr>
            </w:pPr>
            <w:r>
              <w:rPr>
                <w:b/>
                <w:bCs/>
                <w:color w:val="000000"/>
              </w:rPr>
              <w:t>Tuần 25 (từ ngày 17/2 đến ngày 23/2)</w:t>
            </w:r>
          </w:p>
        </w:tc>
      </w:tr>
      <w:tr w:rsidR="002C5D88" w:rsidTr="002C5D88">
        <w:trPr>
          <w:trHeight w:val="480"/>
        </w:trPr>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b/>
                <w:bCs/>
                <w:color w:val="000000"/>
              </w:rPr>
            </w:pPr>
            <w:r>
              <w:rPr>
                <w:b/>
                <w:bCs/>
                <w:color w:val="000000"/>
              </w:rPr>
              <w:t>LỚP</w:t>
            </w:r>
          </w:p>
        </w:tc>
        <w:tc>
          <w:tcPr>
            <w:tcW w:w="7075"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2C5D88" w:rsidRDefault="002C5D88">
            <w:pPr>
              <w:jc w:val="center"/>
              <w:rPr>
                <w:b/>
                <w:bCs/>
                <w:color w:val="000000"/>
              </w:rPr>
            </w:pPr>
            <w:r>
              <w:rPr>
                <w:b/>
                <w:bCs/>
                <w:color w:val="000000"/>
              </w:rPr>
              <w:t>ĐIỂM SỔ SAO ĐỎ</w:t>
            </w:r>
          </w:p>
        </w:tc>
        <w:tc>
          <w:tcPr>
            <w:tcW w:w="7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5D88" w:rsidRDefault="002C5D88">
            <w:pPr>
              <w:jc w:val="center"/>
              <w:rPr>
                <w:b/>
                <w:bCs/>
                <w:color w:val="000000"/>
                <w:sz w:val="18"/>
                <w:szCs w:val="18"/>
              </w:rPr>
            </w:pPr>
            <w:r>
              <w:rPr>
                <w:b/>
                <w:bCs/>
                <w:color w:val="000000"/>
                <w:sz w:val="18"/>
                <w:szCs w:val="18"/>
              </w:rPr>
              <w:t xml:space="preserve">ĐIỂM </w:t>
            </w:r>
            <w:r>
              <w:rPr>
                <w:b/>
                <w:bCs/>
                <w:color w:val="000000"/>
                <w:sz w:val="18"/>
                <w:szCs w:val="18"/>
              </w:rPr>
              <w:br/>
              <w:t xml:space="preserve">TB </w:t>
            </w:r>
            <w:r>
              <w:rPr>
                <w:b/>
                <w:bCs/>
                <w:color w:val="000000"/>
                <w:sz w:val="18"/>
                <w:szCs w:val="18"/>
              </w:rPr>
              <w:br/>
              <w:t>SAO ĐỎ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5D88" w:rsidRDefault="002C5D88">
            <w:pPr>
              <w:jc w:val="center"/>
              <w:rPr>
                <w:b/>
                <w:bCs/>
                <w:color w:val="000000"/>
                <w:sz w:val="18"/>
                <w:szCs w:val="18"/>
              </w:rPr>
            </w:pPr>
            <w:r>
              <w:rPr>
                <w:b/>
                <w:bCs/>
                <w:color w:val="000000"/>
                <w:sz w:val="18"/>
                <w:szCs w:val="18"/>
              </w:rPr>
              <w:t xml:space="preserve">ĐIỂM </w:t>
            </w:r>
            <w:r>
              <w:rPr>
                <w:b/>
                <w:bCs/>
                <w:color w:val="000000"/>
                <w:sz w:val="18"/>
                <w:szCs w:val="18"/>
              </w:rPr>
              <w:br/>
              <w:t>TB SỔ ĐẦU BÀI</w:t>
            </w:r>
          </w:p>
        </w:tc>
        <w:tc>
          <w:tcPr>
            <w:tcW w:w="6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5D88" w:rsidRDefault="002C5D88">
            <w:pPr>
              <w:jc w:val="center"/>
              <w:rPr>
                <w:b/>
                <w:bCs/>
                <w:color w:val="000000"/>
                <w:sz w:val="16"/>
                <w:szCs w:val="16"/>
              </w:rPr>
            </w:pPr>
            <w:r>
              <w:rPr>
                <w:b/>
                <w:bCs/>
                <w:color w:val="000000"/>
                <w:sz w:val="16"/>
                <w:szCs w:val="16"/>
              </w:rPr>
              <w:t xml:space="preserve">ĐIỂM TB </w:t>
            </w:r>
            <w:r>
              <w:rPr>
                <w:b/>
                <w:bCs/>
                <w:color w:val="000000"/>
                <w:sz w:val="16"/>
                <w:szCs w:val="16"/>
              </w:rPr>
              <w:br/>
              <w:t>TỔNG</w:t>
            </w:r>
          </w:p>
        </w:tc>
        <w:tc>
          <w:tcPr>
            <w:tcW w:w="77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b/>
                <w:bCs/>
                <w:color w:val="000000"/>
                <w:sz w:val="22"/>
                <w:szCs w:val="22"/>
              </w:rPr>
            </w:pPr>
            <w:r>
              <w:rPr>
                <w:b/>
                <w:bCs/>
                <w:color w:val="000000"/>
                <w:sz w:val="22"/>
                <w:szCs w:val="22"/>
              </w:rPr>
              <w:t>HẠNG</w:t>
            </w:r>
          </w:p>
        </w:tc>
      </w:tr>
      <w:tr w:rsidR="002C5D88" w:rsidTr="002C5D88">
        <w:trPr>
          <w:trHeight w:val="33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2C5D88" w:rsidRDefault="002C5D88">
            <w:pPr>
              <w:rPr>
                <w:b/>
                <w:bCs/>
                <w:color w:val="000000"/>
              </w:rPr>
            </w:pPr>
          </w:p>
        </w:tc>
        <w:tc>
          <w:tcPr>
            <w:tcW w:w="141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2C5D88" w:rsidRPr="002C5D88" w:rsidRDefault="002C5D88">
            <w:pPr>
              <w:jc w:val="center"/>
              <w:rPr>
                <w:b/>
                <w:bCs/>
                <w:color w:val="000000"/>
                <w:sz w:val="16"/>
                <w:szCs w:val="16"/>
              </w:rPr>
            </w:pPr>
            <w:r w:rsidRPr="002C5D88">
              <w:rPr>
                <w:b/>
                <w:bCs/>
                <w:color w:val="000000"/>
                <w:sz w:val="16"/>
                <w:szCs w:val="16"/>
              </w:rPr>
              <w:t>Thứ 6 (17/02)</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C5D88" w:rsidRPr="002C5D88" w:rsidRDefault="002C5D88">
            <w:pPr>
              <w:jc w:val="center"/>
              <w:rPr>
                <w:b/>
                <w:bCs/>
                <w:color w:val="000000"/>
                <w:sz w:val="16"/>
                <w:szCs w:val="16"/>
              </w:rPr>
            </w:pPr>
            <w:r w:rsidRPr="002C5D88">
              <w:rPr>
                <w:b/>
                <w:bCs/>
                <w:color w:val="000000"/>
                <w:sz w:val="16"/>
                <w:szCs w:val="16"/>
              </w:rPr>
              <w:t>Thứ 2 (20/02)</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C5D88" w:rsidRPr="002C5D88" w:rsidRDefault="002C5D88">
            <w:pPr>
              <w:jc w:val="center"/>
              <w:rPr>
                <w:b/>
                <w:bCs/>
                <w:color w:val="000000"/>
                <w:sz w:val="16"/>
                <w:szCs w:val="16"/>
              </w:rPr>
            </w:pPr>
            <w:r w:rsidRPr="002C5D88">
              <w:rPr>
                <w:b/>
                <w:bCs/>
                <w:color w:val="000000"/>
                <w:sz w:val="16"/>
                <w:szCs w:val="16"/>
              </w:rPr>
              <w:t>Thứ 3 (21/02)</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C5D88" w:rsidRPr="002C5D88" w:rsidRDefault="002C5D88">
            <w:pPr>
              <w:jc w:val="center"/>
              <w:rPr>
                <w:b/>
                <w:bCs/>
                <w:color w:val="000000"/>
                <w:sz w:val="16"/>
                <w:szCs w:val="16"/>
              </w:rPr>
            </w:pPr>
            <w:r w:rsidRPr="002C5D88">
              <w:rPr>
                <w:b/>
                <w:bCs/>
                <w:color w:val="000000"/>
                <w:sz w:val="16"/>
                <w:szCs w:val="16"/>
              </w:rPr>
              <w:t>Thứ 4 (22/02)</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C5D88" w:rsidRPr="002C5D88" w:rsidRDefault="002C5D88">
            <w:pPr>
              <w:jc w:val="center"/>
              <w:rPr>
                <w:b/>
                <w:bCs/>
                <w:color w:val="000000"/>
                <w:sz w:val="16"/>
                <w:szCs w:val="16"/>
              </w:rPr>
            </w:pPr>
            <w:r w:rsidRPr="002C5D88">
              <w:rPr>
                <w:b/>
                <w:bCs/>
                <w:color w:val="000000"/>
                <w:sz w:val="16"/>
                <w:szCs w:val="16"/>
              </w:rPr>
              <w:t>Thứ 5 (23/02)</w:t>
            </w:r>
          </w:p>
        </w:tc>
        <w:tc>
          <w:tcPr>
            <w:tcW w:w="731" w:type="dxa"/>
            <w:vMerge/>
            <w:tcBorders>
              <w:top w:val="single" w:sz="4" w:space="0" w:color="auto"/>
              <w:left w:val="single" w:sz="4" w:space="0" w:color="auto"/>
              <w:bottom w:val="single" w:sz="4" w:space="0" w:color="auto"/>
              <w:right w:val="single" w:sz="4" w:space="0" w:color="auto"/>
            </w:tcBorders>
            <w:vAlign w:val="center"/>
            <w:hideMark/>
          </w:tcPr>
          <w:p w:rsidR="002C5D88" w:rsidRDefault="002C5D88">
            <w:pPr>
              <w:rPr>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C5D88" w:rsidRDefault="002C5D88">
            <w:pPr>
              <w:rPr>
                <w:b/>
                <w:bCs/>
                <w:color w:val="00000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C5D88" w:rsidRDefault="002C5D88">
            <w:pPr>
              <w:rPr>
                <w:b/>
                <w:bCs/>
                <w:color w:val="000000"/>
                <w:sz w:val="16"/>
                <w:szCs w:val="16"/>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2C5D88" w:rsidRDefault="002C5D88">
            <w:pPr>
              <w:rPr>
                <w:b/>
                <w:bCs/>
                <w:color w:val="000000"/>
                <w:sz w:val="22"/>
                <w:szCs w:val="22"/>
              </w:rPr>
            </w:pPr>
          </w:p>
        </w:tc>
      </w:tr>
      <w:tr w:rsidR="002C5D88" w:rsidTr="002C5D88">
        <w:trPr>
          <w:trHeight w:val="39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2C5D88" w:rsidRDefault="002C5D88">
            <w:pPr>
              <w:rPr>
                <w:b/>
                <w:bCs/>
                <w:color w:val="000000"/>
              </w:rPr>
            </w:pPr>
          </w:p>
        </w:tc>
        <w:tc>
          <w:tcPr>
            <w:tcW w:w="652" w:type="dxa"/>
            <w:tcBorders>
              <w:top w:val="nil"/>
              <w:left w:val="nil"/>
              <w:bottom w:val="single" w:sz="4" w:space="0" w:color="auto"/>
              <w:right w:val="single" w:sz="4" w:space="0" w:color="auto"/>
            </w:tcBorders>
            <w:shd w:val="clear" w:color="000000" w:fill="FFFFFF"/>
            <w:noWrap/>
            <w:vAlign w:val="center"/>
            <w:hideMark/>
          </w:tcPr>
          <w:p w:rsidR="002C5D88" w:rsidRPr="002C5D88" w:rsidRDefault="002C5D88">
            <w:pPr>
              <w:jc w:val="center"/>
              <w:rPr>
                <w:b/>
                <w:bCs/>
                <w:color w:val="000000"/>
                <w:sz w:val="16"/>
                <w:szCs w:val="16"/>
              </w:rPr>
            </w:pPr>
            <w:r w:rsidRPr="002C5D88">
              <w:rPr>
                <w:b/>
                <w:bCs/>
                <w:color w:val="000000"/>
                <w:sz w:val="16"/>
                <w:szCs w:val="16"/>
              </w:rPr>
              <w:t>SÁNG</w:t>
            </w:r>
          </w:p>
        </w:tc>
        <w:tc>
          <w:tcPr>
            <w:tcW w:w="763" w:type="dxa"/>
            <w:tcBorders>
              <w:top w:val="nil"/>
              <w:left w:val="nil"/>
              <w:bottom w:val="single" w:sz="4" w:space="0" w:color="auto"/>
              <w:right w:val="single" w:sz="4" w:space="0" w:color="auto"/>
            </w:tcBorders>
            <w:shd w:val="clear" w:color="000000" w:fill="FFFFFF"/>
            <w:noWrap/>
            <w:vAlign w:val="center"/>
            <w:hideMark/>
          </w:tcPr>
          <w:p w:rsidR="002C5D88" w:rsidRPr="002C5D88" w:rsidRDefault="002C5D88">
            <w:pPr>
              <w:jc w:val="center"/>
              <w:rPr>
                <w:b/>
                <w:bCs/>
                <w:color w:val="000000"/>
                <w:sz w:val="16"/>
                <w:szCs w:val="16"/>
              </w:rPr>
            </w:pPr>
            <w:r w:rsidRPr="002C5D88">
              <w:rPr>
                <w:b/>
                <w:bCs/>
                <w:color w:val="000000"/>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2C5D88" w:rsidRPr="002C5D88" w:rsidRDefault="002C5D88">
            <w:pPr>
              <w:jc w:val="center"/>
              <w:rPr>
                <w:b/>
                <w:bCs/>
                <w:color w:val="000000"/>
                <w:sz w:val="16"/>
                <w:szCs w:val="16"/>
              </w:rPr>
            </w:pPr>
            <w:r w:rsidRPr="002C5D88">
              <w:rPr>
                <w:b/>
                <w:bCs/>
                <w:color w:val="000000"/>
                <w:sz w:val="16"/>
                <w:szCs w:val="16"/>
              </w:rPr>
              <w:t xml:space="preserve">SÁNG </w:t>
            </w:r>
          </w:p>
        </w:tc>
        <w:tc>
          <w:tcPr>
            <w:tcW w:w="763" w:type="dxa"/>
            <w:tcBorders>
              <w:top w:val="nil"/>
              <w:left w:val="nil"/>
              <w:bottom w:val="single" w:sz="4" w:space="0" w:color="auto"/>
              <w:right w:val="single" w:sz="4" w:space="0" w:color="auto"/>
            </w:tcBorders>
            <w:shd w:val="clear" w:color="000000" w:fill="FFFFFF"/>
            <w:noWrap/>
            <w:vAlign w:val="center"/>
            <w:hideMark/>
          </w:tcPr>
          <w:p w:rsidR="002C5D88" w:rsidRPr="002C5D88" w:rsidRDefault="002C5D88">
            <w:pPr>
              <w:jc w:val="center"/>
              <w:rPr>
                <w:b/>
                <w:bCs/>
                <w:color w:val="000000"/>
                <w:sz w:val="16"/>
                <w:szCs w:val="16"/>
              </w:rPr>
            </w:pPr>
            <w:r w:rsidRPr="002C5D88">
              <w:rPr>
                <w:b/>
                <w:bCs/>
                <w:color w:val="000000"/>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2C5D88" w:rsidRPr="002C5D88" w:rsidRDefault="002C5D88">
            <w:pPr>
              <w:jc w:val="center"/>
              <w:rPr>
                <w:b/>
                <w:bCs/>
                <w:color w:val="000000"/>
                <w:sz w:val="16"/>
                <w:szCs w:val="16"/>
              </w:rPr>
            </w:pPr>
            <w:r w:rsidRPr="002C5D88">
              <w:rPr>
                <w:b/>
                <w:bCs/>
                <w:color w:val="000000"/>
                <w:sz w:val="16"/>
                <w:szCs w:val="16"/>
              </w:rPr>
              <w:t>SÁNG</w:t>
            </w:r>
          </w:p>
        </w:tc>
        <w:tc>
          <w:tcPr>
            <w:tcW w:w="763" w:type="dxa"/>
            <w:tcBorders>
              <w:top w:val="nil"/>
              <w:left w:val="nil"/>
              <w:bottom w:val="single" w:sz="4" w:space="0" w:color="auto"/>
              <w:right w:val="single" w:sz="4" w:space="0" w:color="auto"/>
            </w:tcBorders>
            <w:shd w:val="clear" w:color="000000" w:fill="FFFFFF"/>
            <w:noWrap/>
            <w:vAlign w:val="center"/>
            <w:hideMark/>
          </w:tcPr>
          <w:p w:rsidR="002C5D88" w:rsidRPr="002C5D88" w:rsidRDefault="002C5D88">
            <w:pPr>
              <w:jc w:val="center"/>
              <w:rPr>
                <w:b/>
                <w:bCs/>
                <w:color w:val="000000"/>
                <w:sz w:val="16"/>
                <w:szCs w:val="16"/>
              </w:rPr>
            </w:pPr>
            <w:r w:rsidRPr="002C5D88">
              <w:rPr>
                <w:b/>
                <w:bCs/>
                <w:color w:val="000000"/>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2C5D88" w:rsidRPr="002C5D88" w:rsidRDefault="002C5D88">
            <w:pPr>
              <w:jc w:val="center"/>
              <w:rPr>
                <w:b/>
                <w:bCs/>
                <w:color w:val="000000"/>
                <w:sz w:val="16"/>
                <w:szCs w:val="16"/>
              </w:rPr>
            </w:pPr>
            <w:r w:rsidRPr="002C5D88">
              <w:rPr>
                <w:b/>
                <w:bCs/>
                <w:color w:val="000000"/>
                <w:sz w:val="16"/>
                <w:szCs w:val="16"/>
              </w:rPr>
              <w:t xml:space="preserve">SÁNG </w:t>
            </w:r>
          </w:p>
        </w:tc>
        <w:tc>
          <w:tcPr>
            <w:tcW w:w="763" w:type="dxa"/>
            <w:tcBorders>
              <w:top w:val="nil"/>
              <w:left w:val="nil"/>
              <w:bottom w:val="single" w:sz="4" w:space="0" w:color="auto"/>
              <w:right w:val="single" w:sz="4" w:space="0" w:color="auto"/>
            </w:tcBorders>
            <w:shd w:val="clear" w:color="000000" w:fill="FFFFFF"/>
            <w:noWrap/>
            <w:vAlign w:val="center"/>
            <w:hideMark/>
          </w:tcPr>
          <w:p w:rsidR="002C5D88" w:rsidRPr="002C5D88" w:rsidRDefault="002C5D88">
            <w:pPr>
              <w:jc w:val="center"/>
              <w:rPr>
                <w:b/>
                <w:bCs/>
                <w:color w:val="000000"/>
                <w:sz w:val="16"/>
                <w:szCs w:val="16"/>
              </w:rPr>
            </w:pPr>
            <w:r w:rsidRPr="002C5D88">
              <w:rPr>
                <w:b/>
                <w:bCs/>
                <w:color w:val="000000"/>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2C5D88" w:rsidRPr="002C5D88" w:rsidRDefault="002C5D88">
            <w:pPr>
              <w:jc w:val="center"/>
              <w:rPr>
                <w:b/>
                <w:bCs/>
                <w:color w:val="000000"/>
                <w:sz w:val="16"/>
                <w:szCs w:val="16"/>
              </w:rPr>
            </w:pPr>
            <w:r w:rsidRPr="002C5D88">
              <w:rPr>
                <w:b/>
                <w:bCs/>
                <w:color w:val="000000"/>
                <w:sz w:val="16"/>
                <w:szCs w:val="16"/>
              </w:rPr>
              <w:t xml:space="preserve">SÁNG </w:t>
            </w:r>
          </w:p>
        </w:tc>
        <w:tc>
          <w:tcPr>
            <w:tcW w:w="763" w:type="dxa"/>
            <w:tcBorders>
              <w:top w:val="nil"/>
              <w:left w:val="nil"/>
              <w:bottom w:val="single" w:sz="4" w:space="0" w:color="auto"/>
              <w:right w:val="single" w:sz="4" w:space="0" w:color="auto"/>
            </w:tcBorders>
            <w:shd w:val="clear" w:color="000000" w:fill="FFFFFF"/>
            <w:noWrap/>
            <w:vAlign w:val="center"/>
            <w:hideMark/>
          </w:tcPr>
          <w:p w:rsidR="002C5D88" w:rsidRPr="002C5D88" w:rsidRDefault="002C5D88">
            <w:pPr>
              <w:jc w:val="center"/>
              <w:rPr>
                <w:b/>
                <w:bCs/>
                <w:color w:val="000000"/>
                <w:sz w:val="16"/>
                <w:szCs w:val="16"/>
              </w:rPr>
            </w:pPr>
            <w:r w:rsidRPr="002C5D88">
              <w:rPr>
                <w:b/>
                <w:bCs/>
                <w:color w:val="000000"/>
                <w:sz w:val="16"/>
                <w:szCs w:val="16"/>
              </w:rPr>
              <w:t>CHIỀU</w:t>
            </w:r>
          </w:p>
        </w:tc>
        <w:tc>
          <w:tcPr>
            <w:tcW w:w="731" w:type="dxa"/>
            <w:vMerge/>
            <w:tcBorders>
              <w:top w:val="single" w:sz="4" w:space="0" w:color="auto"/>
              <w:left w:val="single" w:sz="4" w:space="0" w:color="auto"/>
              <w:bottom w:val="single" w:sz="4" w:space="0" w:color="auto"/>
              <w:right w:val="single" w:sz="4" w:space="0" w:color="auto"/>
            </w:tcBorders>
            <w:vAlign w:val="center"/>
            <w:hideMark/>
          </w:tcPr>
          <w:p w:rsidR="002C5D88" w:rsidRDefault="002C5D88">
            <w:pPr>
              <w:rPr>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C5D88" w:rsidRDefault="002C5D88">
            <w:pPr>
              <w:rPr>
                <w:b/>
                <w:bCs/>
                <w:color w:val="00000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C5D88" w:rsidRDefault="002C5D88">
            <w:pPr>
              <w:rPr>
                <w:b/>
                <w:bCs/>
                <w:color w:val="000000"/>
                <w:sz w:val="16"/>
                <w:szCs w:val="16"/>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2C5D88" w:rsidRDefault="002C5D88">
            <w:pPr>
              <w:rPr>
                <w:b/>
                <w:bCs/>
                <w:color w:val="000000"/>
                <w:sz w:val="22"/>
                <w:szCs w:val="22"/>
              </w:rPr>
            </w:pP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BFBFBF"/>
            <w:noWrap/>
            <w:vAlign w:val="center"/>
            <w:hideMark/>
          </w:tcPr>
          <w:p w:rsidR="002C5D88" w:rsidRDefault="002C5D88">
            <w:pPr>
              <w:jc w:val="center"/>
              <w:rPr>
                <w:color w:val="000000"/>
              </w:rPr>
            </w:pPr>
            <w:r>
              <w:rPr>
                <w:color w:val="000000"/>
              </w:rPr>
              <w:t>6a1</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right"/>
              <w:rPr>
                <w:color w:val="000000"/>
              </w:rPr>
            </w:pPr>
            <w:r>
              <w:rPr>
                <w:color w:val="000000"/>
              </w:rPr>
              <w:t>10.00</w:t>
            </w:r>
          </w:p>
        </w:tc>
        <w:tc>
          <w:tcPr>
            <w:tcW w:w="709"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right"/>
              <w:rPr>
                <w:color w:val="000000"/>
              </w:rPr>
            </w:pPr>
            <w:r>
              <w:rPr>
                <w:color w:val="000000"/>
              </w:rPr>
              <w:t>9.95</w:t>
            </w:r>
          </w:p>
        </w:tc>
        <w:tc>
          <w:tcPr>
            <w:tcW w:w="675"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right"/>
              <w:rPr>
                <w:color w:val="000000"/>
              </w:rPr>
            </w:pPr>
            <w:r>
              <w:rPr>
                <w:color w:val="000000"/>
              </w:rPr>
              <w:t>9.98</w:t>
            </w:r>
          </w:p>
        </w:tc>
        <w:tc>
          <w:tcPr>
            <w:tcW w:w="770" w:type="dxa"/>
            <w:tcBorders>
              <w:top w:val="nil"/>
              <w:left w:val="nil"/>
              <w:bottom w:val="single" w:sz="4" w:space="0" w:color="auto"/>
              <w:right w:val="single" w:sz="4" w:space="0" w:color="auto"/>
            </w:tcBorders>
            <w:shd w:val="clear" w:color="000000" w:fill="BFBFBF"/>
            <w:noWrap/>
            <w:vAlign w:val="center"/>
            <w:hideMark/>
          </w:tcPr>
          <w:p w:rsidR="002C5D88" w:rsidRDefault="002C5D88">
            <w:pPr>
              <w:jc w:val="center"/>
              <w:rPr>
                <w:color w:val="000000"/>
              </w:rPr>
            </w:pPr>
            <w:r>
              <w:rPr>
                <w:color w:val="000000"/>
              </w:rPr>
              <w:t>2</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6a2</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FF0000"/>
              </w:rPr>
            </w:pPr>
            <w:r>
              <w:rPr>
                <w:color w:val="FF0000"/>
              </w:rPr>
              <w:t>9.50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9.845</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9.67</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pPr>
            <w:r>
              <w:t>10</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6a3</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9.77</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9.949</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9.86</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6</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6a4</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9.60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9.528</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9.56</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15</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6a5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9.70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9.306</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9.50</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18</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6a6</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81</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84</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82</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86</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8.93</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9.388</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9.16</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33</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6a7</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9.87</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9.211</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9.54</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16</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6a8</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92</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9.27</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9.444</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9.36</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26</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6a9</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75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9.40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9.25</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9.33</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27</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6a10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10.00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9.433</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9.72</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8</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7a1</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FF0000"/>
              </w:rPr>
            </w:pPr>
            <w:r>
              <w:rPr>
                <w:color w:val="FF0000"/>
              </w:rPr>
              <w:t>9.85</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9.422</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9.64</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11</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7a2</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91</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9.78</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9.589</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9.68</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9</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BFBFBF"/>
            <w:noWrap/>
            <w:vAlign w:val="center"/>
            <w:hideMark/>
          </w:tcPr>
          <w:p w:rsidR="002C5D88" w:rsidRDefault="002C5D88">
            <w:pPr>
              <w:jc w:val="center"/>
              <w:rPr>
                <w:color w:val="000000"/>
              </w:rPr>
            </w:pPr>
            <w:r>
              <w:rPr>
                <w:color w:val="000000"/>
              </w:rPr>
              <w:t>7a3</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91</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96</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right"/>
              <w:rPr>
                <w:color w:val="000000"/>
              </w:rPr>
            </w:pPr>
            <w:r>
              <w:rPr>
                <w:color w:val="000000"/>
              </w:rPr>
              <w:t>9.82</w:t>
            </w:r>
          </w:p>
        </w:tc>
        <w:tc>
          <w:tcPr>
            <w:tcW w:w="709"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right"/>
              <w:rPr>
                <w:color w:val="000000"/>
              </w:rPr>
            </w:pPr>
            <w:r>
              <w:rPr>
                <w:color w:val="000000"/>
              </w:rPr>
              <w:t>9.969</w:t>
            </w:r>
          </w:p>
        </w:tc>
        <w:tc>
          <w:tcPr>
            <w:tcW w:w="675"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right"/>
              <w:rPr>
                <w:color w:val="000000"/>
              </w:rPr>
            </w:pPr>
            <w:r>
              <w:rPr>
                <w:color w:val="000000"/>
              </w:rPr>
              <w:t>9.89</w:t>
            </w:r>
          </w:p>
        </w:tc>
        <w:tc>
          <w:tcPr>
            <w:tcW w:w="770" w:type="dxa"/>
            <w:tcBorders>
              <w:top w:val="nil"/>
              <w:left w:val="nil"/>
              <w:bottom w:val="single" w:sz="4" w:space="0" w:color="auto"/>
              <w:right w:val="single" w:sz="4" w:space="0" w:color="auto"/>
            </w:tcBorders>
            <w:shd w:val="clear" w:color="000000" w:fill="BFBFBF"/>
            <w:noWrap/>
            <w:vAlign w:val="center"/>
            <w:hideMark/>
          </w:tcPr>
          <w:p w:rsidR="002C5D88" w:rsidRDefault="002C5D88">
            <w:pPr>
              <w:jc w:val="center"/>
              <w:rPr>
                <w:color w:val="000000"/>
              </w:rPr>
            </w:pPr>
            <w:r>
              <w:rPr>
                <w:color w:val="000000"/>
              </w:rPr>
              <w:t>3</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7a4</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9.95</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9.794</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9.87</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5</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7a5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9.316</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9.41</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22</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7a6</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FF0000"/>
              </w:rPr>
            </w:pPr>
            <w:r>
              <w:rPr>
                <w:color w:val="FF0000"/>
              </w:rPr>
              <w:t>8.50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9.542</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9.02</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36</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7a7</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9.45</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9.323</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9.39</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23</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7a8</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77</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92</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92</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9.36</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9.088</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9.22</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30</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7a9</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81</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9.71</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9.139</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9.42</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21</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7a10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9.22</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9.36</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25</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8a1</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10.00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9.22</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9.61</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13</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8a2</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89</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9.80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9.438</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9.62</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12</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8a3</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9.85</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9.9</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9.88</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4</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8a4</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93</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88</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9.78</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9.718</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9.75</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7</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8a5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95</w:t>
            </w:r>
          </w:p>
        </w:tc>
        <w:tc>
          <w:tcPr>
            <w:tcW w:w="652" w:type="dxa"/>
            <w:tcBorders>
              <w:top w:val="nil"/>
              <w:left w:val="single" w:sz="4" w:space="0" w:color="auto"/>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9.55</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9.176</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9.36</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24</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8a6</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single" w:sz="4" w:space="0" w:color="auto"/>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79</w:t>
            </w:r>
          </w:p>
        </w:tc>
        <w:tc>
          <w:tcPr>
            <w:tcW w:w="763" w:type="dxa"/>
            <w:tcBorders>
              <w:top w:val="single" w:sz="4" w:space="0" w:color="auto"/>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9.55</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8.881</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9.22</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31</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8a7</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83</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9.58</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9.033</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9.31</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28</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8a8</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FF0000"/>
              </w:rPr>
            </w:pPr>
            <w:r>
              <w:rPr>
                <w:color w:val="FF0000"/>
              </w:rPr>
              <w:t>86</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9.81</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9.358</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9.58</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14</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8a9</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73</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9.18</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9.075</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9.13</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34</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9a1</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9.85</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9.111</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9.48</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19</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9a2</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9.35</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9.258</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9.30</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29</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BFBFBF"/>
            <w:noWrap/>
            <w:vAlign w:val="center"/>
            <w:hideMark/>
          </w:tcPr>
          <w:p w:rsidR="002C5D88" w:rsidRDefault="002C5D88">
            <w:pPr>
              <w:jc w:val="center"/>
              <w:rPr>
                <w:color w:val="000000"/>
              </w:rPr>
            </w:pPr>
            <w:r>
              <w:rPr>
                <w:color w:val="000000"/>
              </w:rPr>
              <w:t>9a3</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right"/>
              <w:rPr>
                <w:color w:val="000000"/>
              </w:rPr>
            </w:pPr>
            <w:r>
              <w:rPr>
                <w:color w:val="000000"/>
              </w:rPr>
              <w:t>10.00</w:t>
            </w:r>
          </w:p>
        </w:tc>
        <w:tc>
          <w:tcPr>
            <w:tcW w:w="709"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right"/>
              <w:rPr>
                <w:color w:val="000000"/>
              </w:rPr>
            </w:pPr>
            <w:r>
              <w:rPr>
                <w:color w:val="000000"/>
              </w:rPr>
              <w:t>10</w:t>
            </w:r>
          </w:p>
        </w:tc>
        <w:tc>
          <w:tcPr>
            <w:tcW w:w="675" w:type="dxa"/>
            <w:tcBorders>
              <w:top w:val="nil"/>
              <w:left w:val="nil"/>
              <w:bottom w:val="single" w:sz="4" w:space="0" w:color="auto"/>
              <w:right w:val="single" w:sz="4" w:space="0" w:color="auto"/>
            </w:tcBorders>
            <w:shd w:val="clear" w:color="000000" w:fill="BFBFBF"/>
            <w:noWrap/>
            <w:vAlign w:val="bottom"/>
            <w:hideMark/>
          </w:tcPr>
          <w:p w:rsidR="002C5D88" w:rsidRDefault="002C5D88">
            <w:pPr>
              <w:jc w:val="right"/>
              <w:rPr>
                <w:color w:val="000000"/>
              </w:rPr>
            </w:pPr>
            <w:r>
              <w:rPr>
                <w:color w:val="000000"/>
              </w:rPr>
              <w:t>10.00</w:t>
            </w:r>
          </w:p>
        </w:tc>
        <w:tc>
          <w:tcPr>
            <w:tcW w:w="770" w:type="dxa"/>
            <w:tcBorders>
              <w:top w:val="nil"/>
              <w:left w:val="nil"/>
              <w:bottom w:val="single" w:sz="4" w:space="0" w:color="auto"/>
              <w:right w:val="single" w:sz="4" w:space="0" w:color="auto"/>
            </w:tcBorders>
            <w:shd w:val="clear" w:color="000000" w:fill="BFBFBF"/>
            <w:noWrap/>
            <w:vAlign w:val="center"/>
            <w:hideMark/>
          </w:tcPr>
          <w:p w:rsidR="002C5D88" w:rsidRDefault="002C5D88">
            <w:pPr>
              <w:jc w:val="center"/>
              <w:rPr>
                <w:color w:val="000000"/>
              </w:rPr>
            </w:pPr>
            <w:r>
              <w:rPr>
                <w:color w:val="000000"/>
              </w:rPr>
              <w:t>1</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9a4</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9.65</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9.371</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9.51</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17</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9a5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77</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85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92</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pPr>
            <w:r>
              <w:t>90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8.99</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8.694</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8.84</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37</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9a6</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9.80</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9.088</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9.44</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20</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9a7</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81</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100</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9.31</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9.053</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9.18</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32</w:t>
            </w:r>
          </w:p>
        </w:tc>
      </w:tr>
      <w:tr w:rsidR="002C5D88" w:rsidTr="002C5D88">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9a8</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95</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92</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94</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94</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652"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90</w:t>
            </w:r>
          </w:p>
        </w:tc>
        <w:tc>
          <w:tcPr>
            <w:tcW w:w="763"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center"/>
              <w:rPr>
                <w:color w:val="000000"/>
              </w:rPr>
            </w:pPr>
            <w:r>
              <w:rPr>
                <w:color w:val="000000"/>
              </w:rPr>
              <w:t>97</w:t>
            </w:r>
          </w:p>
        </w:tc>
        <w:tc>
          <w:tcPr>
            <w:tcW w:w="731"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9.34</w:t>
            </w:r>
          </w:p>
        </w:tc>
        <w:tc>
          <w:tcPr>
            <w:tcW w:w="709"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8.778</w:t>
            </w:r>
          </w:p>
        </w:tc>
        <w:tc>
          <w:tcPr>
            <w:tcW w:w="675" w:type="dxa"/>
            <w:tcBorders>
              <w:top w:val="nil"/>
              <w:left w:val="nil"/>
              <w:bottom w:val="single" w:sz="4" w:space="0" w:color="auto"/>
              <w:right w:val="single" w:sz="4" w:space="0" w:color="auto"/>
            </w:tcBorders>
            <w:shd w:val="clear" w:color="000000" w:fill="FFFFFF"/>
            <w:noWrap/>
            <w:vAlign w:val="bottom"/>
            <w:hideMark/>
          </w:tcPr>
          <w:p w:rsidR="002C5D88" w:rsidRDefault="002C5D88">
            <w:pPr>
              <w:jc w:val="right"/>
              <w:rPr>
                <w:color w:val="000000"/>
              </w:rPr>
            </w:pPr>
            <w:r>
              <w:rPr>
                <w:color w:val="000000"/>
              </w:rPr>
              <w:t>9.06</w:t>
            </w:r>
          </w:p>
        </w:tc>
        <w:tc>
          <w:tcPr>
            <w:tcW w:w="770" w:type="dxa"/>
            <w:tcBorders>
              <w:top w:val="nil"/>
              <w:left w:val="nil"/>
              <w:bottom w:val="single" w:sz="4" w:space="0" w:color="auto"/>
              <w:right w:val="single" w:sz="4" w:space="0" w:color="auto"/>
            </w:tcBorders>
            <w:shd w:val="clear" w:color="000000" w:fill="FFFFFF"/>
            <w:noWrap/>
            <w:vAlign w:val="center"/>
            <w:hideMark/>
          </w:tcPr>
          <w:p w:rsidR="002C5D88" w:rsidRDefault="002C5D88">
            <w:pPr>
              <w:jc w:val="center"/>
              <w:rPr>
                <w:color w:val="000000"/>
              </w:rPr>
            </w:pPr>
            <w:r>
              <w:rPr>
                <w:color w:val="000000"/>
              </w:rPr>
              <w:t>35</w:t>
            </w:r>
          </w:p>
        </w:tc>
      </w:tr>
      <w:tr w:rsidR="002C5D88" w:rsidTr="002C5D88">
        <w:trPr>
          <w:trHeight w:val="315"/>
        </w:trPr>
        <w:tc>
          <w:tcPr>
            <w:tcW w:w="585" w:type="dxa"/>
            <w:tcBorders>
              <w:top w:val="nil"/>
              <w:left w:val="nil"/>
              <w:bottom w:val="nil"/>
              <w:right w:val="nil"/>
            </w:tcBorders>
            <w:shd w:val="clear" w:color="000000" w:fill="FFFFFF"/>
            <w:noWrap/>
            <w:vAlign w:val="center"/>
            <w:hideMark/>
          </w:tcPr>
          <w:p w:rsidR="002C5D88" w:rsidRDefault="002C5D88">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 </w:t>
            </w:r>
          </w:p>
        </w:tc>
        <w:tc>
          <w:tcPr>
            <w:tcW w:w="763"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 </w:t>
            </w:r>
          </w:p>
        </w:tc>
        <w:tc>
          <w:tcPr>
            <w:tcW w:w="763"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 </w:t>
            </w:r>
          </w:p>
        </w:tc>
        <w:tc>
          <w:tcPr>
            <w:tcW w:w="763"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 </w:t>
            </w:r>
          </w:p>
        </w:tc>
        <w:tc>
          <w:tcPr>
            <w:tcW w:w="763"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 </w:t>
            </w:r>
          </w:p>
        </w:tc>
        <w:tc>
          <w:tcPr>
            <w:tcW w:w="652" w:type="dxa"/>
            <w:tcBorders>
              <w:top w:val="nil"/>
              <w:left w:val="nil"/>
              <w:bottom w:val="nil"/>
              <w:right w:val="nil"/>
            </w:tcBorders>
            <w:shd w:val="clear" w:color="000000" w:fill="FFFFFF"/>
            <w:noWrap/>
            <w:vAlign w:val="bottom"/>
            <w:hideMark/>
          </w:tcPr>
          <w:p w:rsidR="002C5D88" w:rsidRDefault="002C5D88">
            <w:pPr>
              <w:jc w:val="center"/>
              <w:rPr>
                <w:color w:val="000000"/>
              </w:rPr>
            </w:pPr>
            <w:r>
              <w:rPr>
                <w:color w:val="000000"/>
              </w:rPr>
              <w:t> </w:t>
            </w:r>
          </w:p>
        </w:tc>
        <w:tc>
          <w:tcPr>
            <w:tcW w:w="2203" w:type="dxa"/>
            <w:gridSpan w:val="3"/>
            <w:tcBorders>
              <w:top w:val="single" w:sz="4" w:space="0" w:color="auto"/>
              <w:left w:val="nil"/>
              <w:bottom w:val="nil"/>
              <w:right w:val="nil"/>
            </w:tcBorders>
            <w:shd w:val="clear" w:color="000000" w:fill="FFFFFF"/>
            <w:noWrap/>
            <w:vAlign w:val="bottom"/>
            <w:hideMark/>
          </w:tcPr>
          <w:p w:rsidR="002C5D88" w:rsidRDefault="002C5D88">
            <w:pPr>
              <w:jc w:val="center"/>
              <w:rPr>
                <w:b/>
                <w:bCs/>
                <w:color w:val="000000"/>
              </w:rPr>
            </w:pPr>
            <w:r>
              <w:rPr>
                <w:b/>
                <w:bCs/>
                <w:color w:val="000000"/>
              </w:rPr>
              <w:t>TPT ĐỘI</w:t>
            </w:r>
          </w:p>
        </w:tc>
        <w:tc>
          <w:tcPr>
            <w:tcW w:w="675" w:type="dxa"/>
            <w:tcBorders>
              <w:top w:val="nil"/>
              <w:left w:val="nil"/>
              <w:bottom w:val="nil"/>
              <w:right w:val="nil"/>
            </w:tcBorders>
            <w:shd w:val="clear" w:color="000000" w:fill="FFFFFF"/>
            <w:noWrap/>
            <w:vAlign w:val="bottom"/>
            <w:hideMark/>
          </w:tcPr>
          <w:p w:rsidR="002C5D88" w:rsidRDefault="002C5D88">
            <w:pPr>
              <w:jc w:val="center"/>
              <w:rPr>
                <w:b/>
                <w:bCs/>
                <w:color w:val="000000"/>
              </w:rPr>
            </w:pPr>
            <w:r>
              <w:rPr>
                <w:b/>
                <w:bCs/>
                <w:color w:val="000000"/>
              </w:rPr>
              <w:t> </w:t>
            </w:r>
          </w:p>
        </w:tc>
        <w:tc>
          <w:tcPr>
            <w:tcW w:w="770" w:type="dxa"/>
            <w:tcBorders>
              <w:top w:val="nil"/>
              <w:left w:val="nil"/>
              <w:bottom w:val="nil"/>
              <w:right w:val="nil"/>
            </w:tcBorders>
            <w:shd w:val="clear" w:color="000000" w:fill="FFFFFF"/>
            <w:noWrap/>
            <w:vAlign w:val="bottom"/>
            <w:hideMark/>
          </w:tcPr>
          <w:p w:rsidR="002C5D88" w:rsidRDefault="002C5D88">
            <w:pPr>
              <w:rPr>
                <w:b/>
                <w:bCs/>
                <w:color w:val="000000"/>
              </w:rPr>
            </w:pPr>
            <w:r>
              <w:rPr>
                <w:b/>
                <w:bCs/>
                <w:color w:val="000000"/>
              </w:rPr>
              <w:t> </w:t>
            </w:r>
          </w:p>
        </w:tc>
      </w:tr>
    </w:tbl>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2B3BCD">
      <w:pPr>
        <w:spacing w:before="120" w:after="120"/>
        <w:contextualSpacing/>
        <w:rPr>
          <w:rFonts w:eastAsia="Calibri"/>
          <w:b/>
          <w:sz w:val="28"/>
          <w:szCs w:val="28"/>
        </w:rPr>
      </w:pPr>
    </w:p>
    <w:sectPr w:rsidR="002B3BCD" w:rsidSect="000909C8">
      <w:type w:val="continuous"/>
      <w:pgSz w:w="12240" w:h="15840" w:code="1"/>
      <w:pgMar w:top="233" w:right="474" w:bottom="233" w:left="567" w:header="720" w:footer="720" w:gutter="0"/>
      <w:cols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10FCC"/>
    <w:multiLevelType w:val="hybridMultilevel"/>
    <w:tmpl w:val="0684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07E0AD9"/>
    <w:multiLevelType w:val="hybridMultilevel"/>
    <w:tmpl w:val="009EE470"/>
    <w:lvl w:ilvl="0" w:tplc="4F46888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7">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F6327"/>
    <w:multiLevelType w:val="hybridMultilevel"/>
    <w:tmpl w:val="8AB0E5EC"/>
    <w:lvl w:ilvl="0" w:tplc="BAAE4A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F0B9D"/>
    <w:multiLevelType w:val="hybridMultilevel"/>
    <w:tmpl w:val="6A3E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A23A27"/>
    <w:multiLevelType w:val="hybridMultilevel"/>
    <w:tmpl w:val="36A60078"/>
    <w:lvl w:ilvl="0" w:tplc="0A9EC7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E90BC3"/>
    <w:multiLevelType w:val="hybridMultilevel"/>
    <w:tmpl w:val="4906D66E"/>
    <w:lvl w:ilvl="0" w:tplc="11F65E9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0680F"/>
    <w:multiLevelType w:val="hybridMultilevel"/>
    <w:tmpl w:val="374836B4"/>
    <w:lvl w:ilvl="0" w:tplc="772C5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65193D"/>
    <w:multiLevelType w:val="hybridMultilevel"/>
    <w:tmpl w:val="221E38F0"/>
    <w:lvl w:ilvl="0" w:tplc="D2FEE210">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CF800F1"/>
    <w:multiLevelType w:val="hybridMultilevel"/>
    <w:tmpl w:val="CC9E5C72"/>
    <w:lvl w:ilvl="0" w:tplc="F244AB4A">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1">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6"/>
  </w:num>
  <w:num w:numId="4">
    <w:abstractNumId w:val="7"/>
  </w:num>
  <w:num w:numId="5">
    <w:abstractNumId w:val="21"/>
  </w:num>
  <w:num w:numId="6">
    <w:abstractNumId w:val="23"/>
  </w:num>
  <w:num w:numId="7">
    <w:abstractNumId w:val="14"/>
  </w:num>
  <w:num w:numId="8">
    <w:abstractNumId w:val="12"/>
  </w:num>
  <w:num w:numId="9">
    <w:abstractNumId w:val="22"/>
  </w:num>
  <w:num w:numId="10">
    <w:abstractNumId w:val="1"/>
  </w:num>
  <w:num w:numId="11">
    <w:abstractNumId w:val="5"/>
  </w:num>
  <w:num w:numId="12">
    <w:abstractNumId w:val="2"/>
  </w:num>
  <w:num w:numId="13">
    <w:abstractNumId w:val="19"/>
  </w:num>
  <w:num w:numId="14">
    <w:abstractNumId w:val="16"/>
  </w:num>
  <w:num w:numId="15">
    <w:abstractNumId w:val="3"/>
  </w:num>
  <w:num w:numId="16">
    <w:abstractNumId w:val="18"/>
  </w:num>
  <w:num w:numId="17">
    <w:abstractNumId w:val="9"/>
  </w:num>
  <w:num w:numId="18">
    <w:abstractNumId w:val="10"/>
  </w:num>
  <w:num w:numId="19">
    <w:abstractNumId w:val="15"/>
  </w:num>
  <w:num w:numId="20">
    <w:abstractNumId w:val="20"/>
  </w:num>
  <w:num w:numId="21">
    <w:abstractNumId w:val="0"/>
  </w:num>
  <w:num w:numId="22">
    <w:abstractNumId w:val="8"/>
  </w:num>
  <w:num w:numId="23">
    <w:abstractNumId w:val="4"/>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14003"/>
    <w:rsid w:val="00014A0E"/>
    <w:rsid w:val="000234FA"/>
    <w:rsid w:val="000245DC"/>
    <w:rsid w:val="000446C3"/>
    <w:rsid w:val="000606F9"/>
    <w:rsid w:val="00090314"/>
    <w:rsid w:val="000909C8"/>
    <w:rsid w:val="00091FF4"/>
    <w:rsid w:val="000A1BFA"/>
    <w:rsid w:val="000B3877"/>
    <w:rsid w:val="000B50AD"/>
    <w:rsid w:val="000D36E7"/>
    <w:rsid w:val="000E0542"/>
    <w:rsid w:val="001249F4"/>
    <w:rsid w:val="0017275E"/>
    <w:rsid w:val="001A449A"/>
    <w:rsid w:val="001E0433"/>
    <w:rsid w:val="001E5EC2"/>
    <w:rsid w:val="001F61B8"/>
    <w:rsid w:val="001F7A9C"/>
    <w:rsid w:val="00242C11"/>
    <w:rsid w:val="00263ACA"/>
    <w:rsid w:val="002812C0"/>
    <w:rsid w:val="002B3BCD"/>
    <w:rsid w:val="002C5D88"/>
    <w:rsid w:val="00333687"/>
    <w:rsid w:val="003D395A"/>
    <w:rsid w:val="003D43C5"/>
    <w:rsid w:val="003E14DD"/>
    <w:rsid w:val="003E2716"/>
    <w:rsid w:val="003F0518"/>
    <w:rsid w:val="003F5DA3"/>
    <w:rsid w:val="00437099"/>
    <w:rsid w:val="00452C16"/>
    <w:rsid w:val="004819EE"/>
    <w:rsid w:val="004969D1"/>
    <w:rsid w:val="004A04E0"/>
    <w:rsid w:val="004B110C"/>
    <w:rsid w:val="004F211B"/>
    <w:rsid w:val="004F55B2"/>
    <w:rsid w:val="0056229A"/>
    <w:rsid w:val="0057089A"/>
    <w:rsid w:val="00572B61"/>
    <w:rsid w:val="00577447"/>
    <w:rsid w:val="00585DEA"/>
    <w:rsid w:val="00595B26"/>
    <w:rsid w:val="005A2436"/>
    <w:rsid w:val="005E70C4"/>
    <w:rsid w:val="006070AF"/>
    <w:rsid w:val="00620BE7"/>
    <w:rsid w:val="00625048"/>
    <w:rsid w:val="00667A35"/>
    <w:rsid w:val="00673B0E"/>
    <w:rsid w:val="00683B1A"/>
    <w:rsid w:val="00683ED1"/>
    <w:rsid w:val="00685675"/>
    <w:rsid w:val="006B0EBF"/>
    <w:rsid w:val="006F572F"/>
    <w:rsid w:val="007157AF"/>
    <w:rsid w:val="007231FA"/>
    <w:rsid w:val="00726E57"/>
    <w:rsid w:val="00736635"/>
    <w:rsid w:val="00744FED"/>
    <w:rsid w:val="007A60A2"/>
    <w:rsid w:val="007B3CB0"/>
    <w:rsid w:val="007B7479"/>
    <w:rsid w:val="008230B3"/>
    <w:rsid w:val="00852864"/>
    <w:rsid w:val="00855C61"/>
    <w:rsid w:val="00865682"/>
    <w:rsid w:val="008666D6"/>
    <w:rsid w:val="0087111F"/>
    <w:rsid w:val="008B5287"/>
    <w:rsid w:val="008B680A"/>
    <w:rsid w:val="00921AEF"/>
    <w:rsid w:val="00922EEA"/>
    <w:rsid w:val="009259FD"/>
    <w:rsid w:val="0096049C"/>
    <w:rsid w:val="00981C0F"/>
    <w:rsid w:val="009A782B"/>
    <w:rsid w:val="009C2028"/>
    <w:rsid w:val="009E1089"/>
    <w:rsid w:val="009F2683"/>
    <w:rsid w:val="009F4B12"/>
    <w:rsid w:val="00A041E6"/>
    <w:rsid w:val="00A4403D"/>
    <w:rsid w:val="00A662BF"/>
    <w:rsid w:val="00A70C67"/>
    <w:rsid w:val="00A965DA"/>
    <w:rsid w:val="00AB4017"/>
    <w:rsid w:val="00AB7CB1"/>
    <w:rsid w:val="00AE7E46"/>
    <w:rsid w:val="00AF24AA"/>
    <w:rsid w:val="00B00547"/>
    <w:rsid w:val="00B03702"/>
    <w:rsid w:val="00B40897"/>
    <w:rsid w:val="00B45679"/>
    <w:rsid w:val="00B95D37"/>
    <w:rsid w:val="00BB2E4A"/>
    <w:rsid w:val="00BC20D9"/>
    <w:rsid w:val="00BD69D9"/>
    <w:rsid w:val="00BE441A"/>
    <w:rsid w:val="00BF05AF"/>
    <w:rsid w:val="00BF2E23"/>
    <w:rsid w:val="00BF44CC"/>
    <w:rsid w:val="00C25614"/>
    <w:rsid w:val="00C40C73"/>
    <w:rsid w:val="00C81FEC"/>
    <w:rsid w:val="00CC3293"/>
    <w:rsid w:val="00CD0375"/>
    <w:rsid w:val="00CE001B"/>
    <w:rsid w:val="00D37BE5"/>
    <w:rsid w:val="00D601BE"/>
    <w:rsid w:val="00D637D8"/>
    <w:rsid w:val="00D855ED"/>
    <w:rsid w:val="00D92209"/>
    <w:rsid w:val="00DA1E8A"/>
    <w:rsid w:val="00DC774D"/>
    <w:rsid w:val="00E203BF"/>
    <w:rsid w:val="00E323E0"/>
    <w:rsid w:val="00E37A6A"/>
    <w:rsid w:val="00E44B27"/>
    <w:rsid w:val="00E74C0E"/>
    <w:rsid w:val="00E768B0"/>
    <w:rsid w:val="00E90CD5"/>
    <w:rsid w:val="00EA6991"/>
    <w:rsid w:val="00EA73DA"/>
    <w:rsid w:val="00ED7B63"/>
    <w:rsid w:val="00EE05AC"/>
    <w:rsid w:val="00EF1DBC"/>
    <w:rsid w:val="00F27409"/>
    <w:rsid w:val="00F449CD"/>
    <w:rsid w:val="00F50450"/>
    <w:rsid w:val="00F564BA"/>
    <w:rsid w:val="00F844DA"/>
    <w:rsid w:val="00FD1972"/>
    <w:rsid w:val="00FD447C"/>
    <w:rsid w:val="00FE477E"/>
    <w:rsid w:val="00FF0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 w:type="character" w:styleId="Hyperlink">
    <w:name w:val="Hyperlink"/>
    <w:uiPriority w:val="99"/>
    <w:unhideWhenUsed/>
    <w:rsid w:val="00852864"/>
    <w:rPr>
      <w:color w:val="0000FF"/>
      <w:u w:val="single"/>
    </w:rPr>
  </w:style>
  <w:style w:type="character" w:styleId="FollowedHyperlink">
    <w:name w:val="FollowedHyperlink"/>
    <w:uiPriority w:val="99"/>
    <w:unhideWhenUsed/>
    <w:rsid w:val="00852864"/>
    <w:rPr>
      <w:color w:val="800080"/>
      <w:u w:val="single"/>
    </w:rPr>
  </w:style>
  <w:style w:type="paragraph" w:customStyle="1" w:styleId="xl63">
    <w:name w:val="xl63"/>
    <w:basedOn w:val="Normal"/>
    <w:rsid w:val="00852864"/>
    <w:pPr>
      <w:shd w:val="clear" w:color="000000" w:fill="FFFFFF"/>
      <w:spacing w:before="100" w:beforeAutospacing="1" w:after="100" w:afterAutospacing="1"/>
    </w:pPr>
  </w:style>
  <w:style w:type="paragraph" w:customStyle="1" w:styleId="xl64">
    <w:name w:val="xl6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852864"/>
    <w:pPr>
      <w:shd w:val="clear" w:color="000000" w:fill="FFFFFF"/>
      <w:spacing w:before="100" w:beforeAutospacing="1" w:after="100" w:afterAutospacing="1"/>
    </w:pPr>
  </w:style>
  <w:style w:type="paragraph" w:customStyle="1" w:styleId="xl70">
    <w:name w:val="xl70"/>
    <w:basedOn w:val="Normal"/>
    <w:rsid w:val="00852864"/>
    <w:pPr>
      <w:shd w:val="clear" w:color="000000" w:fill="FFFFFF"/>
      <w:spacing w:before="100" w:beforeAutospacing="1" w:after="100" w:afterAutospacing="1"/>
      <w:jc w:val="center"/>
      <w:textAlignment w:val="center"/>
    </w:pPr>
  </w:style>
  <w:style w:type="paragraph" w:customStyle="1" w:styleId="xl71">
    <w:name w:val="xl71"/>
    <w:basedOn w:val="Normal"/>
    <w:rsid w:val="00852864"/>
    <w:pPr>
      <w:shd w:val="clear" w:color="000000" w:fill="FFFFFF"/>
      <w:spacing w:before="100" w:beforeAutospacing="1" w:after="100" w:afterAutospacing="1"/>
      <w:jc w:val="center"/>
    </w:pPr>
  </w:style>
  <w:style w:type="paragraph" w:customStyle="1" w:styleId="xl72">
    <w:name w:val="xl72"/>
    <w:basedOn w:val="Normal"/>
    <w:rsid w:val="00852864"/>
    <w:pPr>
      <w:shd w:val="clear" w:color="000000" w:fill="FFFFFF"/>
      <w:spacing w:before="100" w:beforeAutospacing="1" w:after="100" w:afterAutospacing="1"/>
    </w:pPr>
    <w:rPr>
      <w:b/>
      <w:bCs/>
    </w:rPr>
  </w:style>
  <w:style w:type="paragraph" w:customStyle="1" w:styleId="xl73">
    <w:name w:val="xl73"/>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4">
    <w:name w:val="xl74"/>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75">
    <w:name w:val="xl75"/>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6">
    <w:name w:val="xl76"/>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8">
    <w:name w:val="xl7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0">
    <w:name w:val="xl80"/>
    <w:basedOn w:val="Normal"/>
    <w:rsid w:val="00852864"/>
    <w:pPr>
      <w:shd w:val="clear" w:color="000000" w:fill="FFFFFF"/>
      <w:spacing w:before="100" w:beforeAutospacing="1" w:after="100" w:afterAutospacing="1"/>
    </w:pPr>
  </w:style>
  <w:style w:type="paragraph" w:customStyle="1" w:styleId="xl81">
    <w:name w:val="xl81"/>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2">
    <w:name w:val="xl82"/>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5">
    <w:name w:val="xl8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6">
    <w:name w:val="xl86"/>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8">
    <w:name w:val="xl8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Normal"/>
    <w:rsid w:val="00852864"/>
    <w:pPr>
      <w:shd w:val="clear" w:color="000000" w:fill="FFFFFF"/>
      <w:spacing w:before="100" w:beforeAutospacing="1" w:after="100" w:afterAutospacing="1"/>
      <w:jc w:val="center"/>
    </w:pPr>
    <w:rPr>
      <w:b/>
      <w:bCs/>
    </w:rPr>
  </w:style>
  <w:style w:type="paragraph" w:customStyle="1" w:styleId="xl92">
    <w:name w:val="xl92"/>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85286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181171746">
      <w:bodyDiv w:val="1"/>
      <w:marLeft w:val="0"/>
      <w:marRight w:val="0"/>
      <w:marTop w:val="0"/>
      <w:marBottom w:val="0"/>
      <w:divBdr>
        <w:top w:val="none" w:sz="0" w:space="0" w:color="auto"/>
        <w:left w:val="none" w:sz="0" w:space="0" w:color="auto"/>
        <w:bottom w:val="none" w:sz="0" w:space="0" w:color="auto"/>
        <w:right w:val="none" w:sz="0" w:space="0" w:color="auto"/>
      </w:divBdr>
    </w:div>
    <w:div w:id="264391369">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754782949">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039091149">
      <w:bodyDiv w:val="1"/>
      <w:marLeft w:val="0"/>
      <w:marRight w:val="0"/>
      <w:marTop w:val="0"/>
      <w:marBottom w:val="0"/>
      <w:divBdr>
        <w:top w:val="none" w:sz="0" w:space="0" w:color="auto"/>
        <w:left w:val="none" w:sz="0" w:space="0" w:color="auto"/>
        <w:bottom w:val="none" w:sz="0" w:space="0" w:color="auto"/>
        <w:right w:val="none" w:sz="0" w:space="0" w:color="auto"/>
      </w:divBdr>
    </w:div>
    <w:div w:id="1078138843">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421367470">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690836947">
      <w:bodyDiv w:val="1"/>
      <w:marLeft w:val="0"/>
      <w:marRight w:val="0"/>
      <w:marTop w:val="0"/>
      <w:marBottom w:val="0"/>
      <w:divBdr>
        <w:top w:val="none" w:sz="0" w:space="0" w:color="auto"/>
        <w:left w:val="none" w:sz="0" w:space="0" w:color="auto"/>
        <w:bottom w:val="none" w:sz="0" w:space="0" w:color="auto"/>
        <w:right w:val="none" w:sz="0" w:space="0" w:color="auto"/>
      </w:divBdr>
    </w:div>
    <w:div w:id="1725644015">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 w:id="1759331738">
      <w:bodyDiv w:val="1"/>
      <w:marLeft w:val="0"/>
      <w:marRight w:val="0"/>
      <w:marTop w:val="0"/>
      <w:marBottom w:val="0"/>
      <w:divBdr>
        <w:top w:val="none" w:sz="0" w:space="0" w:color="auto"/>
        <w:left w:val="none" w:sz="0" w:space="0" w:color="auto"/>
        <w:bottom w:val="none" w:sz="0" w:space="0" w:color="auto"/>
        <w:right w:val="none" w:sz="0" w:space="0" w:color="auto"/>
      </w:divBdr>
    </w:div>
    <w:div w:id="1922519231">
      <w:bodyDiv w:val="1"/>
      <w:marLeft w:val="0"/>
      <w:marRight w:val="0"/>
      <w:marTop w:val="0"/>
      <w:marBottom w:val="0"/>
      <w:divBdr>
        <w:top w:val="none" w:sz="0" w:space="0" w:color="auto"/>
        <w:left w:val="none" w:sz="0" w:space="0" w:color="auto"/>
        <w:bottom w:val="none" w:sz="0" w:space="0" w:color="auto"/>
        <w:right w:val="none" w:sz="0" w:space="0" w:color="auto"/>
      </w:divBdr>
    </w:div>
    <w:div w:id="20016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5019B-9F57-4EFF-8BEA-4E5E25B4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2017-02-05T07:12:00Z</cp:lastPrinted>
  <dcterms:created xsi:type="dcterms:W3CDTF">2017-02-27T00:47:00Z</dcterms:created>
  <dcterms:modified xsi:type="dcterms:W3CDTF">2017-02-27T00:47:00Z</dcterms:modified>
</cp:coreProperties>
</file>